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29" w:rsidRDefault="00AD4529" w:rsidP="00AD4529">
      <w:pPr>
        <w:overflowPunct w:val="0"/>
        <w:ind w:firstLineChars="300" w:firstLine="720"/>
        <w:textAlignment w:val="baseline"/>
        <w:rPr>
          <w:rFonts w:ascii="ＭＳ 明朝" w:eastAsia="ＭＳ 明朝" w:hAnsi="ＭＳ 明朝" w:cs="ＭＳ 明朝" w:hint="eastAsia"/>
          <w:bCs/>
          <w:color w:val="000000"/>
          <w:kern w:val="0"/>
          <w:sz w:val="24"/>
          <w:szCs w:val="24"/>
        </w:rPr>
      </w:pPr>
    </w:p>
    <w:p w:rsidR="00AD4529" w:rsidRPr="0053287E" w:rsidRDefault="00AD4529" w:rsidP="00AD4529">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bCs/>
          <w:color w:val="000000"/>
          <w:kern w:val="0"/>
          <w:sz w:val="24"/>
          <w:szCs w:val="24"/>
        </w:rPr>
        <w:t>○</w:t>
      </w:r>
      <w:r w:rsidRPr="0053287E">
        <w:rPr>
          <w:rFonts w:ascii="ＭＳ 明朝" w:eastAsia="ＭＳ 明朝" w:hAnsi="ＭＳ 明朝" w:cs="ＭＳ 明朝" w:hint="eastAsia"/>
          <w:bCs/>
          <w:color w:val="000000"/>
          <w:kern w:val="0"/>
          <w:sz w:val="24"/>
          <w:szCs w:val="24"/>
        </w:rPr>
        <w:t>藍住町</w:t>
      </w:r>
      <w:r>
        <w:rPr>
          <w:rFonts w:ascii="ＭＳ 明朝" w:eastAsia="ＭＳ 明朝" w:hAnsi="ＭＳ 明朝" w:cs="ＭＳ 明朝" w:hint="eastAsia"/>
          <w:bCs/>
          <w:color w:val="000000"/>
          <w:kern w:val="0"/>
          <w:sz w:val="24"/>
          <w:szCs w:val="24"/>
        </w:rPr>
        <w:t>における</w:t>
      </w:r>
      <w:r w:rsidRPr="0053287E">
        <w:rPr>
          <w:rFonts w:ascii="ＭＳ 明朝" w:eastAsia="ＭＳ 明朝" w:hAnsi="ＭＳ 明朝" w:cs="ＭＳ 明朝" w:hint="eastAsia"/>
          <w:color w:val="000000"/>
          <w:kern w:val="0"/>
          <w:sz w:val="24"/>
          <w:szCs w:val="24"/>
        </w:rPr>
        <w:t>外部の労働者からの公益通報に関する要綱</w:t>
      </w:r>
    </w:p>
    <w:p w:rsidR="00AD4529" w:rsidRDefault="00AD4529" w:rsidP="005A75FE">
      <w:pPr>
        <w:overflowPunct w:val="0"/>
        <w:jc w:val="right"/>
        <w:textAlignment w:val="baseline"/>
        <w:rPr>
          <w:rFonts w:ascii="ＭＳ 明朝" w:eastAsia="ＭＳ 明朝" w:hAnsi="ＭＳ 明朝" w:cs="ＭＳ 明朝" w:hint="eastAsia"/>
          <w:bCs/>
          <w:color w:val="000000"/>
          <w:kern w:val="0"/>
          <w:sz w:val="24"/>
          <w:szCs w:val="24"/>
        </w:rPr>
      </w:pPr>
    </w:p>
    <w:p w:rsidR="005A75FE" w:rsidRDefault="00614B8E" w:rsidP="005A75FE">
      <w:pPr>
        <w:overflowPunct w:val="0"/>
        <w:jc w:val="right"/>
        <w:textAlignment w:val="baseline"/>
        <w:rPr>
          <w:rFonts w:ascii="ＭＳ 明朝" w:eastAsia="ＭＳ 明朝" w:hAnsi="ＭＳ 明朝" w:cs="ＭＳ 明朝"/>
          <w:bCs/>
          <w:color w:val="000000"/>
          <w:kern w:val="0"/>
          <w:sz w:val="24"/>
          <w:szCs w:val="24"/>
        </w:rPr>
      </w:pPr>
      <w:r>
        <w:rPr>
          <w:rFonts w:ascii="ＭＳ 明朝" w:eastAsia="ＭＳ 明朝" w:hAnsi="ＭＳ 明朝" w:cs="ＭＳ 明朝" w:hint="eastAsia"/>
          <w:bCs/>
          <w:color w:val="000000"/>
          <w:kern w:val="0"/>
          <w:sz w:val="24"/>
          <w:szCs w:val="24"/>
        </w:rPr>
        <w:t>平成２９年</w:t>
      </w:r>
      <w:r w:rsidR="005A75FE">
        <w:rPr>
          <w:rFonts w:ascii="ＭＳ 明朝" w:eastAsia="ＭＳ 明朝" w:hAnsi="ＭＳ 明朝" w:cs="ＭＳ 明朝" w:hint="eastAsia"/>
          <w:bCs/>
          <w:color w:val="000000"/>
          <w:kern w:val="0"/>
          <w:sz w:val="24"/>
          <w:szCs w:val="24"/>
        </w:rPr>
        <w:t>９月２２日</w:t>
      </w:r>
    </w:p>
    <w:p w:rsidR="00614B8E" w:rsidRDefault="00614B8E" w:rsidP="005A75FE">
      <w:pPr>
        <w:overflowPunct w:val="0"/>
        <w:jc w:val="right"/>
        <w:textAlignment w:val="baseline"/>
        <w:rPr>
          <w:rFonts w:ascii="ＭＳ 明朝" w:eastAsia="ＭＳ 明朝" w:hAnsi="ＭＳ 明朝" w:cs="ＭＳ 明朝"/>
          <w:bCs/>
          <w:color w:val="000000"/>
          <w:kern w:val="0"/>
          <w:sz w:val="24"/>
          <w:szCs w:val="24"/>
        </w:rPr>
      </w:pPr>
      <w:r>
        <w:rPr>
          <w:rFonts w:ascii="ＭＳ 明朝" w:eastAsia="ＭＳ 明朝" w:hAnsi="ＭＳ 明朝" w:cs="ＭＳ 明朝" w:hint="eastAsia"/>
          <w:bCs/>
          <w:color w:val="000000"/>
          <w:kern w:val="0"/>
          <w:sz w:val="24"/>
          <w:szCs w:val="24"/>
        </w:rPr>
        <w:t>告示第</w:t>
      </w:r>
      <w:r w:rsidR="003E502D">
        <w:rPr>
          <w:rFonts w:ascii="ＭＳ 明朝" w:eastAsia="ＭＳ 明朝" w:hAnsi="ＭＳ 明朝" w:cs="ＭＳ 明朝" w:hint="eastAsia"/>
          <w:bCs/>
          <w:color w:val="000000"/>
          <w:kern w:val="0"/>
          <w:sz w:val="24"/>
          <w:szCs w:val="24"/>
        </w:rPr>
        <w:t>１８</w:t>
      </w:r>
      <w:r>
        <w:rPr>
          <w:rFonts w:ascii="ＭＳ 明朝" w:eastAsia="ＭＳ 明朝" w:hAnsi="ＭＳ 明朝" w:cs="ＭＳ 明朝" w:hint="eastAsia"/>
          <w:bCs/>
          <w:color w:val="000000"/>
          <w:kern w:val="0"/>
          <w:sz w:val="24"/>
          <w:szCs w:val="24"/>
        </w:rPr>
        <w:t>号</w:t>
      </w:r>
    </w:p>
    <w:p w:rsidR="0053287E" w:rsidRPr="007D4B56"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（目的）</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第１条　この要綱は、公益通報者保護法（平成</w:t>
      </w:r>
      <w:r w:rsidRPr="0053287E">
        <w:rPr>
          <w:rFonts w:ascii="ＭＳ 明朝" w:eastAsia="ＭＳ 明朝" w:hAnsi="ＭＳ 明朝" w:cs="ＭＳ 明朝"/>
          <w:color w:val="000000"/>
          <w:kern w:val="0"/>
          <w:sz w:val="24"/>
          <w:szCs w:val="24"/>
        </w:rPr>
        <w:t>16</w:t>
      </w:r>
      <w:r w:rsidRPr="0053287E">
        <w:rPr>
          <w:rFonts w:ascii="ＭＳ 明朝" w:eastAsia="ＭＳ 明朝" w:hAnsi="ＭＳ 明朝" w:cs="ＭＳ 明朝" w:hint="eastAsia"/>
          <w:color w:val="000000"/>
          <w:kern w:val="0"/>
          <w:sz w:val="24"/>
          <w:szCs w:val="24"/>
        </w:rPr>
        <w:t>年法律第</w:t>
      </w:r>
      <w:r w:rsidRPr="0053287E">
        <w:rPr>
          <w:rFonts w:ascii="ＭＳ 明朝" w:eastAsia="ＭＳ 明朝" w:hAnsi="ＭＳ 明朝" w:cs="ＭＳ 明朝"/>
          <w:color w:val="000000"/>
          <w:kern w:val="0"/>
          <w:sz w:val="24"/>
          <w:szCs w:val="24"/>
        </w:rPr>
        <w:t>122</w:t>
      </w:r>
      <w:r w:rsidRPr="0053287E">
        <w:rPr>
          <w:rFonts w:ascii="ＭＳ 明朝" w:eastAsia="ＭＳ 明朝" w:hAnsi="ＭＳ 明朝" w:cs="ＭＳ 明朝" w:hint="eastAsia"/>
          <w:color w:val="000000"/>
          <w:kern w:val="0"/>
          <w:sz w:val="24"/>
          <w:szCs w:val="24"/>
        </w:rPr>
        <w:t>号。以下「法」という。）の施行に伴い、</w:t>
      </w:r>
      <w:r>
        <w:rPr>
          <w:rFonts w:ascii="ＭＳ 明朝" w:eastAsia="ＭＳ 明朝" w:hAnsi="ＭＳ 明朝" w:cs="ＭＳ 明朝" w:hint="eastAsia"/>
          <w:color w:val="000000"/>
          <w:kern w:val="0"/>
          <w:sz w:val="24"/>
          <w:szCs w:val="24"/>
        </w:rPr>
        <w:t>藍住町</w:t>
      </w:r>
      <w:r w:rsidRPr="0053287E">
        <w:rPr>
          <w:rFonts w:ascii="ＭＳ 明朝" w:eastAsia="ＭＳ 明朝" w:hAnsi="ＭＳ 明朝" w:cs="ＭＳ 明朝" w:hint="eastAsia"/>
          <w:color w:val="000000"/>
          <w:kern w:val="0"/>
          <w:sz w:val="24"/>
          <w:szCs w:val="24"/>
        </w:rPr>
        <w:t>（以下「</w:t>
      </w:r>
      <w:r w:rsidRPr="0053287E">
        <w:rPr>
          <w:rFonts w:ascii="ＭＳ 明朝" w:eastAsia="ＭＳ 明朝" w:hAnsi="ＭＳ 明朝" w:cs="ＭＳ 明朝" w:hint="eastAsia"/>
          <w:bCs/>
          <w:color w:val="000000"/>
          <w:kern w:val="0"/>
          <w:sz w:val="24"/>
          <w:szCs w:val="24"/>
        </w:rPr>
        <w:t>町</w:t>
      </w:r>
      <w:r w:rsidRPr="0053287E">
        <w:rPr>
          <w:rFonts w:ascii="ＭＳ 明朝" w:eastAsia="ＭＳ 明朝" w:hAnsi="ＭＳ 明朝" w:cs="ＭＳ 明朝" w:hint="eastAsia"/>
          <w:color w:val="000000"/>
          <w:kern w:val="0"/>
          <w:sz w:val="24"/>
          <w:szCs w:val="24"/>
        </w:rPr>
        <w:t>」という）の機関に対する外部の労働者からの公益通報を適切に処理するために必要な事項を定めることにより、公益通報者の保護を図るとともに、事業者の法令遵守を推進することを目的とする。</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w:t>
      </w:r>
      <w:r w:rsidR="00924B60">
        <w:rPr>
          <w:rFonts w:ascii="ＭＳ 明朝" w:eastAsia="ＭＳ 明朝" w:hAnsi="ＭＳ 明朝" w:cs="ＭＳ 明朝" w:hint="eastAsia"/>
          <w:color w:val="000000"/>
          <w:kern w:val="0"/>
          <w:sz w:val="24"/>
          <w:szCs w:val="24"/>
        </w:rPr>
        <w:t>定義</w:t>
      </w:r>
      <w:r w:rsidRPr="0053287E">
        <w:rPr>
          <w:rFonts w:ascii="ＭＳ 明朝" w:eastAsia="ＭＳ 明朝" w:hAnsi="ＭＳ 明朝" w:cs="ＭＳ 明朝" w:hint="eastAsia"/>
          <w:color w:val="000000"/>
          <w:kern w:val="0"/>
          <w:sz w:val="24"/>
          <w:szCs w:val="24"/>
        </w:rPr>
        <w:t>）</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第２条　この要綱において、次の各号に掲げる用語の意義は、当該各号の定めるところによる。</w:t>
      </w:r>
    </w:p>
    <w:p w:rsidR="0053287E" w:rsidRPr="0053287E" w:rsidRDefault="0053287E" w:rsidP="0053287E">
      <w:pPr>
        <w:overflowPunct w:val="0"/>
        <w:ind w:left="724" w:hanging="484"/>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（１）外部の労働者　事業者（自治体を除く）に雇用されている労働者、当該事業者を派遣先とする派遣労働者及び当該事業者の取引先の労働者をいう。</w:t>
      </w:r>
    </w:p>
    <w:p w:rsidR="00E214D0" w:rsidRDefault="0053287E" w:rsidP="0053287E">
      <w:pPr>
        <w:overflowPunct w:val="0"/>
        <w:ind w:left="724" w:hanging="484"/>
        <w:textAlignment w:val="baseline"/>
        <w:rPr>
          <w:rFonts w:ascii="ＭＳ 明朝" w:eastAsia="ＭＳ 明朝" w:hAnsi="ＭＳ 明朝" w:cs="ＭＳ 明朝"/>
          <w:color w:val="000000"/>
          <w:kern w:val="0"/>
          <w:sz w:val="24"/>
          <w:szCs w:val="24"/>
        </w:rPr>
      </w:pPr>
      <w:r w:rsidRPr="0053287E">
        <w:rPr>
          <w:rFonts w:ascii="ＭＳ 明朝" w:eastAsia="ＭＳ 明朝" w:hAnsi="ＭＳ 明朝" w:cs="ＭＳ 明朝" w:hint="eastAsia"/>
          <w:color w:val="000000"/>
          <w:kern w:val="0"/>
          <w:sz w:val="24"/>
          <w:szCs w:val="24"/>
        </w:rPr>
        <w:t>（２）公益通報　労働者が通報対象事実（法第２条第３項に規定する通報対象事実をいう。以下同じ。）</w:t>
      </w:r>
      <w:r w:rsidR="00E214D0">
        <w:rPr>
          <w:rFonts w:ascii="ＭＳ 明朝" w:eastAsia="ＭＳ 明朝" w:hAnsi="ＭＳ 明朝" w:cs="ＭＳ 明朝" w:hint="eastAsia"/>
          <w:color w:val="000000"/>
          <w:kern w:val="0"/>
          <w:sz w:val="24"/>
          <w:szCs w:val="24"/>
        </w:rPr>
        <w:t>が生じ、又はまさに生じようとしている場合において</w:t>
      </w:r>
      <w:r w:rsidRPr="0053287E">
        <w:rPr>
          <w:rFonts w:ascii="ＭＳ 明朝" w:eastAsia="ＭＳ 明朝" w:hAnsi="ＭＳ 明朝" w:cs="ＭＳ 明朝" w:hint="eastAsia"/>
          <w:color w:val="000000"/>
          <w:kern w:val="0"/>
          <w:sz w:val="24"/>
          <w:szCs w:val="24"/>
        </w:rPr>
        <w:t>、当該通報対象事実について処分又は勧告等の権限を行う</w:t>
      </w:r>
      <w:r w:rsidR="00E214D0">
        <w:rPr>
          <w:rFonts w:ascii="ＭＳ 明朝" w:eastAsia="ＭＳ 明朝" w:hAnsi="ＭＳ 明朝" w:cs="ＭＳ 明朝" w:hint="eastAsia"/>
          <w:color w:val="000000"/>
          <w:kern w:val="0"/>
          <w:sz w:val="24"/>
          <w:szCs w:val="24"/>
        </w:rPr>
        <w:t>権限を有する</w:t>
      </w:r>
      <w:r w:rsidR="00E214D0">
        <w:rPr>
          <w:rFonts w:ascii="ＭＳ 明朝" w:eastAsia="ＭＳ 明朝" w:hAnsi="ＭＳ 明朝" w:cs="ＭＳ 明朝" w:hint="eastAsia"/>
          <w:bCs/>
          <w:color w:val="000000"/>
          <w:kern w:val="0"/>
          <w:sz w:val="24"/>
          <w:szCs w:val="24"/>
        </w:rPr>
        <w:t>本町の</w:t>
      </w:r>
      <w:r w:rsidRPr="0053287E">
        <w:rPr>
          <w:rFonts w:ascii="ＭＳ 明朝" w:eastAsia="ＭＳ 明朝" w:hAnsi="ＭＳ 明朝" w:cs="ＭＳ 明朝" w:hint="eastAsia"/>
          <w:color w:val="000000"/>
          <w:kern w:val="0"/>
          <w:sz w:val="24"/>
          <w:szCs w:val="24"/>
        </w:rPr>
        <w:t>機関に</w:t>
      </w:r>
      <w:r w:rsidR="00E214D0">
        <w:rPr>
          <w:rFonts w:ascii="ＭＳ 明朝" w:eastAsia="ＭＳ 明朝" w:hAnsi="ＭＳ 明朝" w:cs="ＭＳ 明朝" w:hint="eastAsia"/>
          <w:color w:val="000000"/>
          <w:kern w:val="0"/>
          <w:sz w:val="24"/>
          <w:szCs w:val="24"/>
        </w:rPr>
        <w:t>対して</w:t>
      </w:r>
      <w:r w:rsidRPr="0053287E">
        <w:rPr>
          <w:rFonts w:ascii="ＭＳ 明朝" w:eastAsia="ＭＳ 明朝" w:hAnsi="ＭＳ 明朝" w:cs="ＭＳ 明朝" w:hint="eastAsia"/>
          <w:color w:val="000000"/>
          <w:kern w:val="0"/>
          <w:sz w:val="24"/>
          <w:szCs w:val="24"/>
        </w:rPr>
        <w:t>行う</w:t>
      </w:r>
      <w:r w:rsidR="00E214D0">
        <w:rPr>
          <w:rFonts w:ascii="ＭＳ 明朝" w:eastAsia="ＭＳ 明朝" w:hAnsi="ＭＳ 明朝" w:cs="ＭＳ 明朝" w:hint="eastAsia"/>
          <w:color w:val="000000"/>
          <w:kern w:val="0"/>
          <w:sz w:val="24"/>
          <w:szCs w:val="24"/>
        </w:rPr>
        <w:t>同条第１項に定める公益</w:t>
      </w:r>
      <w:r w:rsidRPr="0053287E">
        <w:rPr>
          <w:rFonts w:ascii="ＭＳ 明朝" w:eastAsia="ＭＳ 明朝" w:hAnsi="ＭＳ 明朝" w:cs="ＭＳ 明朝" w:hint="eastAsia"/>
          <w:color w:val="000000"/>
          <w:kern w:val="0"/>
          <w:sz w:val="24"/>
          <w:szCs w:val="24"/>
        </w:rPr>
        <w:t>通報をいう。</w:t>
      </w:r>
    </w:p>
    <w:p w:rsidR="0053287E" w:rsidRPr="0053287E" w:rsidRDefault="0053287E" w:rsidP="0053287E">
      <w:pPr>
        <w:overflowPunct w:val="0"/>
        <w:ind w:left="724" w:hanging="484"/>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（３）相談　外部の労働者が通報に先立ち</w:t>
      </w:r>
      <w:r w:rsidRPr="0053287E">
        <w:rPr>
          <w:rFonts w:ascii="ＭＳ 明朝" w:eastAsia="ＭＳ 明朝" w:hAnsi="ＭＳ 明朝" w:cs="ＭＳ 明朝" w:hint="eastAsia"/>
          <w:bCs/>
          <w:color w:val="000000"/>
          <w:kern w:val="0"/>
          <w:sz w:val="24"/>
          <w:szCs w:val="24"/>
        </w:rPr>
        <w:t>町</w:t>
      </w:r>
      <w:r w:rsidRPr="0053287E">
        <w:rPr>
          <w:rFonts w:ascii="ＭＳ 明朝" w:eastAsia="ＭＳ 明朝" w:hAnsi="ＭＳ 明朝" w:cs="ＭＳ 明朝" w:hint="eastAsia"/>
          <w:color w:val="000000"/>
          <w:kern w:val="0"/>
          <w:sz w:val="24"/>
          <w:szCs w:val="24"/>
        </w:rPr>
        <w:t>から必要な助言を受けるためにする相談をいう。</w:t>
      </w:r>
    </w:p>
    <w:p w:rsidR="0053287E" w:rsidRPr="0053287E" w:rsidRDefault="0053287E" w:rsidP="0053287E">
      <w:pPr>
        <w:overflowPunct w:val="0"/>
        <w:ind w:left="724" w:hanging="484"/>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（４）受理　外部の労働者からの通報を</w:t>
      </w:r>
      <w:r w:rsidRPr="0053287E">
        <w:rPr>
          <w:rFonts w:ascii="ＭＳ 明朝" w:eastAsia="ＭＳ 明朝" w:hAnsi="ＭＳ 明朝" w:cs="ＭＳ 明朝" w:hint="eastAsia"/>
          <w:bCs/>
          <w:color w:val="000000"/>
          <w:kern w:val="0"/>
          <w:sz w:val="24"/>
          <w:szCs w:val="24"/>
        </w:rPr>
        <w:t>町</w:t>
      </w:r>
      <w:r w:rsidRPr="0053287E">
        <w:rPr>
          <w:rFonts w:ascii="ＭＳ 明朝" w:eastAsia="ＭＳ 明朝" w:hAnsi="ＭＳ 明朝" w:cs="ＭＳ 明朝" w:hint="eastAsia"/>
          <w:color w:val="000000"/>
          <w:kern w:val="0"/>
          <w:sz w:val="24"/>
          <w:szCs w:val="24"/>
        </w:rPr>
        <w:t>の機関に対する公益通報として受け付けることをいう。</w:t>
      </w:r>
    </w:p>
    <w:p w:rsidR="0053287E" w:rsidRPr="0053287E" w:rsidRDefault="0053287E" w:rsidP="0053287E">
      <w:pPr>
        <w:overflowPunct w:val="0"/>
        <w:ind w:left="724" w:hanging="484"/>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（５）</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　通報又は相談に係る法令等を所管する課等をいう。</w:t>
      </w:r>
    </w:p>
    <w:p w:rsidR="0053287E" w:rsidRPr="00380D49"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（公益通報</w:t>
      </w:r>
      <w:r w:rsidR="000277D0">
        <w:rPr>
          <w:rFonts w:ascii="ＭＳ 明朝" w:eastAsia="ＭＳ 明朝" w:hAnsi="ＭＳ 明朝" w:cs="ＭＳ 明朝" w:hint="eastAsia"/>
          <w:color w:val="000000"/>
          <w:kern w:val="0"/>
          <w:sz w:val="24"/>
          <w:szCs w:val="24"/>
        </w:rPr>
        <w:t>総合</w:t>
      </w:r>
      <w:r w:rsidRPr="0053287E">
        <w:rPr>
          <w:rFonts w:ascii="ＭＳ 明朝" w:eastAsia="ＭＳ 明朝" w:hAnsi="ＭＳ 明朝" w:cs="ＭＳ 明朝" w:hint="eastAsia"/>
          <w:color w:val="000000"/>
          <w:kern w:val="0"/>
          <w:sz w:val="24"/>
          <w:szCs w:val="24"/>
        </w:rPr>
        <w:t>窓口）</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 xml:space="preserve">第３条　</w:t>
      </w:r>
      <w:r w:rsidR="00AC5E9F">
        <w:rPr>
          <w:rFonts w:ascii="ＭＳ 明朝" w:eastAsia="ＭＳ 明朝" w:hAnsi="ＭＳ 明朝" w:cs="ＭＳ 明朝" w:hint="eastAsia"/>
          <w:color w:val="000000"/>
          <w:kern w:val="0"/>
          <w:sz w:val="24"/>
          <w:szCs w:val="24"/>
        </w:rPr>
        <w:t>総務</w:t>
      </w:r>
      <w:r w:rsidR="00AC5E9F" w:rsidRPr="0053287E">
        <w:rPr>
          <w:rFonts w:ascii="ＭＳ 明朝" w:eastAsia="ＭＳ 明朝" w:hAnsi="ＭＳ 明朝" w:cs="ＭＳ 明朝" w:hint="eastAsia"/>
          <w:color w:val="000000"/>
          <w:kern w:val="0"/>
          <w:sz w:val="24"/>
          <w:szCs w:val="24"/>
        </w:rPr>
        <w:t>課に</w:t>
      </w:r>
      <w:r w:rsidR="00AC5E9F">
        <w:rPr>
          <w:rFonts w:ascii="ＭＳ 明朝" w:eastAsia="ＭＳ 明朝" w:hAnsi="ＭＳ 明朝" w:cs="ＭＳ 明朝" w:hint="eastAsia"/>
          <w:color w:val="000000"/>
          <w:kern w:val="0"/>
          <w:sz w:val="24"/>
          <w:szCs w:val="24"/>
        </w:rPr>
        <w:t>、</w:t>
      </w:r>
      <w:r w:rsidRPr="0053287E">
        <w:rPr>
          <w:rFonts w:ascii="ＭＳ 明朝" w:eastAsia="ＭＳ 明朝" w:hAnsi="ＭＳ 明朝" w:cs="ＭＳ 明朝" w:hint="eastAsia"/>
          <w:color w:val="000000"/>
          <w:kern w:val="0"/>
          <w:sz w:val="24"/>
          <w:szCs w:val="24"/>
        </w:rPr>
        <w:t>外部の労働者からの公益通報</w:t>
      </w:r>
      <w:r w:rsidR="000277D0">
        <w:rPr>
          <w:rFonts w:ascii="ＭＳ 明朝" w:eastAsia="ＭＳ 明朝" w:hAnsi="ＭＳ 明朝" w:cs="ＭＳ 明朝" w:hint="eastAsia"/>
          <w:color w:val="000000"/>
          <w:kern w:val="0"/>
          <w:sz w:val="24"/>
          <w:szCs w:val="24"/>
        </w:rPr>
        <w:t>総合</w:t>
      </w:r>
      <w:r w:rsidRPr="0053287E">
        <w:rPr>
          <w:rFonts w:ascii="ＭＳ 明朝" w:eastAsia="ＭＳ 明朝" w:hAnsi="ＭＳ 明朝" w:cs="ＭＳ 明朝" w:hint="eastAsia"/>
          <w:color w:val="000000"/>
          <w:kern w:val="0"/>
          <w:sz w:val="24"/>
          <w:szCs w:val="24"/>
        </w:rPr>
        <w:t>窓口（以下「</w:t>
      </w:r>
      <w:r w:rsidR="000277D0">
        <w:rPr>
          <w:rFonts w:ascii="ＭＳ 明朝" w:eastAsia="ＭＳ 明朝" w:hAnsi="ＭＳ 明朝" w:cs="ＭＳ 明朝" w:hint="eastAsia"/>
          <w:color w:val="000000"/>
          <w:kern w:val="0"/>
          <w:sz w:val="24"/>
          <w:szCs w:val="24"/>
        </w:rPr>
        <w:t>総合</w:t>
      </w:r>
      <w:r w:rsidRPr="0053287E">
        <w:rPr>
          <w:rFonts w:ascii="ＭＳ 明朝" w:eastAsia="ＭＳ 明朝" w:hAnsi="ＭＳ 明朝" w:cs="ＭＳ 明朝" w:hint="eastAsia"/>
          <w:color w:val="000000"/>
          <w:kern w:val="0"/>
          <w:sz w:val="24"/>
          <w:szCs w:val="24"/>
        </w:rPr>
        <w:t>窓口」という。）を</w:t>
      </w:r>
      <w:r w:rsidR="00AC5E9F">
        <w:rPr>
          <w:rFonts w:ascii="ＭＳ 明朝" w:eastAsia="ＭＳ 明朝" w:hAnsi="ＭＳ 明朝" w:cs="ＭＳ 明朝" w:hint="eastAsia"/>
          <w:color w:val="000000"/>
          <w:kern w:val="0"/>
          <w:sz w:val="24"/>
          <w:szCs w:val="24"/>
        </w:rPr>
        <w:t>設置する</w:t>
      </w:r>
      <w:r w:rsidRPr="0053287E">
        <w:rPr>
          <w:rFonts w:ascii="ＭＳ 明朝" w:eastAsia="ＭＳ 明朝" w:hAnsi="ＭＳ 明朝" w:cs="ＭＳ 明朝" w:hint="eastAsia"/>
          <w:color w:val="000000"/>
          <w:kern w:val="0"/>
          <w:sz w:val="24"/>
          <w:szCs w:val="24"/>
        </w:rPr>
        <w:t>。</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２　前項の規定は、</w:t>
      </w:r>
      <w:r w:rsidR="000277D0">
        <w:rPr>
          <w:rFonts w:ascii="ＭＳ 明朝" w:eastAsia="ＭＳ 明朝" w:hAnsi="ＭＳ 明朝" w:cs="ＭＳ 明朝" w:hint="eastAsia"/>
          <w:color w:val="000000"/>
          <w:kern w:val="0"/>
          <w:sz w:val="24"/>
          <w:szCs w:val="24"/>
        </w:rPr>
        <w:t>総合</w:t>
      </w:r>
      <w:r w:rsidRPr="0053287E">
        <w:rPr>
          <w:rFonts w:ascii="ＭＳ 明朝" w:eastAsia="ＭＳ 明朝" w:hAnsi="ＭＳ 明朝" w:cs="ＭＳ 明朝" w:hint="eastAsia"/>
          <w:color w:val="000000"/>
          <w:kern w:val="0"/>
          <w:sz w:val="24"/>
          <w:szCs w:val="24"/>
        </w:rPr>
        <w:t>窓口を経由しないでなされた外部の労働者からの相談又は通報を</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課等が受け付けることを妨げるものではない。</w:t>
      </w:r>
    </w:p>
    <w:p w:rsidR="009915AB" w:rsidRPr="00380D49" w:rsidRDefault="009915AB"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w:t>
      </w:r>
      <w:r w:rsidR="000277D0">
        <w:rPr>
          <w:rFonts w:ascii="ＭＳ 明朝" w:eastAsia="ＭＳ 明朝" w:hAnsi="ＭＳ 明朝" w:cs="ＭＳ 明朝" w:hint="eastAsia"/>
          <w:color w:val="000000"/>
          <w:kern w:val="0"/>
          <w:sz w:val="24"/>
          <w:szCs w:val="24"/>
        </w:rPr>
        <w:t>総合</w:t>
      </w:r>
      <w:r w:rsidRPr="0053287E">
        <w:rPr>
          <w:rFonts w:ascii="ＭＳ 明朝" w:eastAsia="ＭＳ 明朝" w:hAnsi="ＭＳ 明朝" w:cs="ＭＳ 明朝" w:hint="eastAsia"/>
          <w:color w:val="000000"/>
          <w:kern w:val="0"/>
          <w:sz w:val="24"/>
          <w:szCs w:val="24"/>
        </w:rPr>
        <w:t>窓口の事務）</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lastRenderedPageBreak/>
        <w:t>第</w:t>
      </w:r>
      <w:r w:rsidR="00654754">
        <w:rPr>
          <w:rFonts w:ascii="ＭＳ 明朝" w:eastAsia="ＭＳ 明朝" w:hAnsi="ＭＳ 明朝" w:cs="ＭＳ 明朝" w:hint="eastAsia"/>
          <w:color w:val="000000"/>
          <w:kern w:val="0"/>
          <w:sz w:val="24"/>
          <w:szCs w:val="24"/>
        </w:rPr>
        <w:t>４</w:t>
      </w:r>
      <w:r w:rsidRPr="0053287E">
        <w:rPr>
          <w:rFonts w:ascii="ＭＳ 明朝" w:eastAsia="ＭＳ 明朝" w:hAnsi="ＭＳ 明朝" w:cs="ＭＳ 明朝" w:hint="eastAsia"/>
          <w:color w:val="000000"/>
          <w:kern w:val="0"/>
          <w:sz w:val="24"/>
          <w:szCs w:val="24"/>
        </w:rPr>
        <w:t xml:space="preserve">条　</w:t>
      </w:r>
      <w:r w:rsidR="000277D0">
        <w:rPr>
          <w:rFonts w:ascii="ＭＳ 明朝" w:eastAsia="ＭＳ 明朝" w:hAnsi="ＭＳ 明朝" w:cs="ＭＳ 明朝" w:hint="eastAsia"/>
          <w:color w:val="000000"/>
          <w:kern w:val="0"/>
          <w:sz w:val="24"/>
          <w:szCs w:val="24"/>
        </w:rPr>
        <w:t>総合</w:t>
      </w:r>
      <w:r w:rsidRPr="0053287E">
        <w:rPr>
          <w:rFonts w:ascii="ＭＳ 明朝" w:eastAsia="ＭＳ 明朝" w:hAnsi="ＭＳ 明朝" w:cs="ＭＳ 明朝" w:hint="eastAsia"/>
          <w:color w:val="000000"/>
          <w:kern w:val="0"/>
          <w:sz w:val="24"/>
          <w:szCs w:val="24"/>
        </w:rPr>
        <w:t>窓口は、受け付けた相談又は通報の内容により次の各号のいずれかの措置を講じるものとする。</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（１）適切な</w:t>
      </w:r>
      <w:r w:rsidR="002175C2">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課等に相談又は通報を取り次ぐこと。</w:t>
      </w:r>
    </w:p>
    <w:p w:rsidR="0053287E" w:rsidRPr="0053287E" w:rsidRDefault="0053287E" w:rsidP="0053287E">
      <w:pPr>
        <w:overflowPunct w:val="0"/>
        <w:ind w:left="484" w:hanging="484"/>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（２）他の行政機関の所管する法令等に係る相談又は通報である場合に、当該権限を有する他の行政機関を教示すること。</w:t>
      </w:r>
    </w:p>
    <w:p w:rsidR="0053287E" w:rsidRPr="0053287E" w:rsidRDefault="0053287E" w:rsidP="0053287E">
      <w:pPr>
        <w:overflowPunct w:val="0"/>
        <w:ind w:left="484" w:hanging="484"/>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（３）前２号に掲げるもののほか、相談又は通報の内容に応じて適当と認められる措置</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課等の事務）</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第</w:t>
      </w:r>
      <w:r w:rsidR="00654754">
        <w:rPr>
          <w:rFonts w:ascii="ＭＳ 明朝" w:eastAsia="ＭＳ 明朝" w:hAnsi="ＭＳ 明朝" w:cs="ＭＳ 明朝" w:hint="eastAsia"/>
          <w:color w:val="000000"/>
          <w:kern w:val="0"/>
          <w:sz w:val="24"/>
          <w:szCs w:val="24"/>
        </w:rPr>
        <w:t>５</w:t>
      </w:r>
      <w:r w:rsidRPr="0053287E">
        <w:rPr>
          <w:rFonts w:ascii="ＭＳ 明朝" w:eastAsia="ＭＳ 明朝" w:hAnsi="ＭＳ 明朝" w:cs="ＭＳ 明朝" w:hint="eastAsia"/>
          <w:color w:val="000000"/>
          <w:kern w:val="0"/>
          <w:sz w:val="24"/>
          <w:szCs w:val="24"/>
        </w:rPr>
        <w:t xml:space="preserve">条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課等は、外部の労働者から相談又は通報に係る事実の詳細その他必要な情報を聴取するものとする。</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 xml:space="preserve">２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課等は、前項の聴取に際して、外部の労働者に対し、当該外部の労働者の秘密及び個人情報が保持されることを説明するものとする。</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 xml:space="preserve">３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課等は、相談又は通報に係る事実が通報対象事実に該当する場合において、当該通報対象事実について</w:t>
      </w:r>
      <w:r w:rsidR="004A2D1A">
        <w:rPr>
          <w:rFonts w:ascii="ＭＳ 明朝" w:eastAsia="ＭＳ 明朝" w:hAnsi="ＭＳ 明朝" w:cs="ＭＳ 明朝" w:hint="eastAsia"/>
          <w:color w:val="000000"/>
          <w:kern w:val="0"/>
          <w:sz w:val="24"/>
          <w:szCs w:val="24"/>
        </w:rPr>
        <w:t>町</w:t>
      </w:r>
      <w:r w:rsidRPr="0053287E">
        <w:rPr>
          <w:rFonts w:ascii="ＭＳ 明朝" w:eastAsia="ＭＳ 明朝" w:hAnsi="ＭＳ 明朝" w:cs="ＭＳ 明朝" w:hint="eastAsia"/>
          <w:color w:val="000000"/>
          <w:kern w:val="0"/>
          <w:sz w:val="24"/>
          <w:szCs w:val="24"/>
        </w:rPr>
        <w:t>の機関が処分又は勧告等をする権限を有しないときは、当該権限を有する他の行政機関を教示するものとする。</w:t>
      </w:r>
    </w:p>
    <w:p w:rsidR="00654754" w:rsidRPr="00380D49" w:rsidRDefault="00654754" w:rsidP="00654754">
      <w:pPr>
        <w:overflowPunct w:val="0"/>
        <w:textAlignment w:val="baseline"/>
        <w:rPr>
          <w:rFonts w:ascii="ＭＳ 明朝" w:eastAsia="ＭＳ 明朝" w:hAnsi="Times New Roman" w:cs="Times New Roman"/>
          <w:color w:val="000000"/>
          <w:kern w:val="0"/>
          <w:sz w:val="24"/>
          <w:szCs w:val="24"/>
        </w:rPr>
      </w:pPr>
    </w:p>
    <w:p w:rsidR="00654754" w:rsidRDefault="00654754" w:rsidP="00654754">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（公益通報の方法）</w:t>
      </w:r>
    </w:p>
    <w:p w:rsidR="00654754" w:rsidRDefault="00654754" w:rsidP="00654754">
      <w:pPr>
        <w:overflowPunct w:val="0"/>
        <w:ind w:left="240" w:hangingChars="100" w:hanging="24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第６条　公益通報の方法は、公益通報者の氏名及び住所等の連絡先を明らかにした上で、書面の提出、郵便、ファクシミリ並びに電子メールによるものとする。ただし、特別な事情がある場合は、この限りでない。</w:t>
      </w:r>
    </w:p>
    <w:p w:rsidR="0053287E" w:rsidRPr="00654754"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（受理</w:t>
      </w:r>
      <w:r w:rsidR="00076752">
        <w:rPr>
          <w:rFonts w:ascii="ＭＳ 明朝" w:eastAsia="ＭＳ 明朝" w:hAnsi="ＭＳ 明朝" w:cs="ＭＳ 明朝" w:hint="eastAsia"/>
          <w:color w:val="000000"/>
          <w:kern w:val="0"/>
          <w:sz w:val="24"/>
          <w:szCs w:val="24"/>
        </w:rPr>
        <w:t>の通知</w:t>
      </w:r>
      <w:r w:rsidR="0000447E">
        <w:rPr>
          <w:rFonts w:ascii="ＭＳ 明朝" w:eastAsia="ＭＳ 明朝" w:hAnsi="ＭＳ 明朝" w:cs="ＭＳ 明朝" w:hint="eastAsia"/>
          <w:color w:val="000000"/>
          <w:kern w:val="0"/>
          <w:sz w:val="24"/>
          <w:szCs w:val="24"/>
        </w:rPr>
        <w:t>等</w:t>
      </w:r>
      <w:r w:rsidRPr="0053287E">
        <w:rPr>
          <w:rFonts w:ascii="ＭＳ 明朝" w:eastAsia="ＭＳ 明朝" w:hAnsi="ＭＳ 明朝" w:cs="ＭＳ 明朝" w:hint="eastAsia"/>
          <w:color w:val="000000"/>
          <w:kern w:val="0"/>
          <w:sz w:val="24"/>
          <w:szCs w:val="24"/>
        </w:rPr>
        <w:t>）</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第</w:t>
      </w:r>
      <w:r w:rsidR="009915AB">
        <w:rPr>
          <w:rFonts w:ascii="ＭＳ 明朝" w:eastAsia="ＭＳ 明朝" w:hAnsi="ＭＳ 明朝" w:cs="ＭＳ 明朝" w:hint="eastAsia"/>
          <w:color w:val="000000"/>
          <w:kern w:val="0"/>
          <w:sz w:val="24"/>
          <w:szCs w:val="24"/>
        </w:rPr>
        <w:t>７</w:t>
      </w:r>
      <w:r w:rsidRPr="0053287E">
        <w:rPr>
          <w:rFonts w:ascii="ＭＳ 明朝" w:eastAsia="ＭＳ 明朝" w:hAnsi="ＭＳ 明朝" w:cs="ＭＳ 明朝" w:hint="eastAsia"/>
          <w:color w:val="000000"/>
          <w:kern w:val="0"/>
          <w:sz w:val="24"/>
          <w:szCs w:val="24"/>
        </w:rPr>
        <w:t xml:space="preserve">条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課等は、外部の労働者からの通報が</w:t>
      </w:r>
      <w:r w:rsidRPr="0053287E">
        <w:rPr>
          <w:rFonts w:ascii="ＭＳ 明朝" w:eastAsia="ＭＳ 明朝" w:hAnsi="ＭＳ 明朝" w:cs="ＭＳ 明朝" w:hint="eastAsia"/>
          <w:bCs/>
          <w:color w:val="000000"/>
          <w:kern w:val="0"/>
          <w:sz w:val="24"/>
          <w:szCs w:val="24"/>
        </w:rPr>
        <w:t>町</w:t>
      </w:r>
      <w:r w:rsidRPr="0053287E">
        <w:rPr>
          <w:rFonts w:ascii="ＭＳ 明朝" w:eastAsia="ＭＳ 明朝" w:hAnsi="ＭＳ 明朝" w:cs="ＭＳ 明朝" w:hint="eastAsia"/>
          <w:color w:val="000000"/>
          <w:kern w:val="0"/>
          <w:sz w:val="24"/>
          <w:szCs w:val="24"/>
        </w:rPr>
        <w:t>の機関に対する公益通報と認められる場合は、当該通報を公益通報として受理するものとする。</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 xml:space="preserve">２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課等は、前項の規定により受理したときはその旨を、受理しないときは受理せず情報提供として受け付ける旨を、当該外部の労働者（以下「通報労働者」という。）に対し通知するものとする。</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 xml:space="preserve">３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課等は、次の各号のいずれかに該当する通報は、公益通報として受理せず情報提供として受け付けるものとする。</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（１）法に定められた要件を満たさない通報</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（２）匿名の通報その他通報労働者を特定することができない通報</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（３）内容が著しく不分明な通報</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（４）内容が虚偽であることが明らかな通報</w:t>
      </w:r>
    </w:p>
    <w:p w:rsidR="0053287E" w:rsidRPr="0053287E" w:rsidRDefault="0053287E" w:rsidP="0053287E">
      <w:pPr>
        <w:overflowPunct w:val="0"/>
        <w:ind w:left="484" w:hanging="484"/>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（５）前各号に規定するもののほか、公益通報として受理することが不適当と認められる通報</w:t>
      </w:r>
    </w:p>
    <w:p w:rsidR="00A50168" w:rsidRDefault="00A50168" w:rsidP="0053287E">
      <w:pPr>
        <w:overflowPunct w:val="0"/>
        <w:ind w:left="242" w:hanging="242"/>
        <w:textAlignment w:val="baseline"/>
        <w:rPr>
          <w:rFonts w:ascii="ＭＳ 明朝" w:eastAsia="ＭＳ 明朝" w:hAnsi="ＭＳ 明朝" w:cs="ＭＳ 明朝"/>
          <w:color w:val="000000"/>
          <w:kern w:val="0"/>
          <w:sz w:val="24"/>
          <w:szCs w:val="24"/>
        </w:rPr>
      </w:pPr>
    </w:p>
    <w:p w:rsidR="00A50168" w:rsidRDefault="00A50168" w:rsidP="0053287E">
      <w:pPr>
        <w:overflowPunct w:val="0"/>
        <w:ind w:left="242" w:hanging="24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（受理後の教示等）</w:t>
      </w:r>
    </w:p>
    <w:p w:rsidR="0053287E" w:rsidRPr="0053287E" w:rsidRDefault="00A50168" w:rsidP="0053287E">
      <w:pPr>
        <w:overflowPunct w:val="0"/>
        <w:ind w:left="242" w:hanging="24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第８条</w:t>
      </w:r>
      <w:r w:rsidR="0053287E" w:rsidRPr="0053287E">
        <w:rPr>
          <w:rFonts w:ascii="ＭＳ 明朝" w:eastAsia="ＭＳ 明朝" w:hAnsi="ＭＳ 明朝" w:cs="ＭＳ 明朝" w:hint="eastAsia"/>
          <w:color w:val="000000"/>
          <w:kern w:val="0"/>
          <w:sz w:val="24"/>
          <w:szCs w:val="24"/>
        </w:rPr>
        <w:t xml:space="preserve">　</w:t>
      </w:r>
      <w:r w:rsidR="00CE5009" w:rsidRPr="003B6F1E">
        <w:rPr>
          <w:rFonts w:asciiTheme="minorEastAsia" w:hAnsiTheme="minorEastAsia" w:cs="ＭＳ明朝" w:hint="eastAsia"/>
          <w:color w:val="000000"/>
          <w:kern w:val="0"/>
          <w:sz w:val="24"/>
          <w:szCs w:val="24"/>
        </w:rPr>
        <w:t>課等は</w:t>
      </w:r>
      <w:r w:rsidR="00071A42">
        <w:rPr>
          <w:rFonts w:asciiTheme="minorEastAsia" w:hAnsiTheme="minorEastAsia" w:cs="ＭＳ明朝" w:hint="eastAsia"/>
          <w:color w:val="000000"/>
          <w:kern w:val="0"/>
          <w:sz w:val="24"/>
          <w:szCs w:val="24"/>
        </w:rPr>
        <w:t>、</w:t>
      </w:r>
      <w:r w:rsidR="00CE5009" w:rsidRPr="003B6F1E">
        <w:rPr>
          <w:rFonts w:asciiTheme="minorEastAsia" w:hAnsiTheme="minorEastAsia" w:cs="ＭＳ明朝" w:hint="eastAsia"/>
          <w:color w:val="000000"/>
          <w:kern w:val="0"/>
          <w:sz w:val="24"/>
          <w:szCs w:val="24"/>
        </w:rPr>
        <w:t>公益通報の受理後，当該通報対象事実について</w:t>
      </w:r>
      <w:r w:rsidR="00CE5009">
        <w:rPr>
          <w:rFonts w:asciiTheme="minorEastAsia" w:hAnsiTheme="minorEastAsia" w:cs="ＭＳ明朝" w:hint="eastAsia"/>
          <w:color w:val="000000"/>
          <w:kern w:val="0"/>
          <w:sz w:val="24"/>
          <w:szCs w:val="24"/>
        </w:rPr>
        <w:t>町</w:t>
      </w:r>
      <w:r w:rsidR="00CE5009" w:rsidRPr="003B6F1E">
        <w:rPr>
          <w:rFonts w:asciiTheme="minorEastAsia" w:hAnsiTheme="minorEastAsia" w:cs="ＭＳ明朝" w:hint="eastAsia"/>
          <w:color w:val="000000"/>
          <w:kern w:val="0"/>
          <w:sz w:val="24"/>
          <w:szCs w:val="24"/>
        </w:rPr>
        <w:t>の他の課等又は他の行政機関が処分又は勧告等をする権限を有するものであることが明らかになったときは</w:t>
      </w:r>
      <w:r w:rsidR="00071A42">
        <w:rPr>
          <w:rFonts w:asciiTheme="minorEastAsia" w:hAnsiTheme="minorEastAsia" w:cs="ＭＳ明朝" w:hint="eastAsia"/>
          <w:color w:val="000000"/>
          <w:kern w:val="0"/>
          <w:sz w:val="24"/>
          <w:szCs w:val="24"/>
        </w:rPr>
        <w:t>、</w:t>
      </w:r>
      <w:r w:rsidR="00CE5009" w:rsidRPr="003B6F1E">
        <w:rPr>
          <w:rFonts w:asciiTheme="minorEastAsia" w:hAnsiTheme="minorEastAsia" w:cs="ＭＳ明朝" w:hint="eastAsia"/>
          <w:color w:val="000000"/>
          <w:kern w:val="0"/>
          <w:sz w:val="24"/>
          <w:szCs w:val="24"/>
        </w:rPr>
        <w:t>公益通報者に対して遅滞なく担当課等又は当該権限を有する行政機関を教示しなければならない。</w:t>
      </w:r>
    </w:p>
    <w:p w:rsidR="0000447E" w:rsidRPr="003B6F1E" w:rsidRDefault="0000447E" w:rsidP="0000447E">
      <w:pPr>
        <w:autoSpaceDE w:val="0"/>
        <w:autoSpaceDN w:val="0"/>
        <w:adjustRightInd w:val="0"/>
        <w:ind w:left="240" w:hangingChars="100" w:hanging="240"/>
        <w:jc w:val="left"/>
        <w:rPr>
          <w:rFonts w:asciiTheme="minorEastAsia" w:hAnsiTheme="minorEastAsia" w:cs="ＭＳ明朝"/>
          <w:color w:val="000000"/>
          <w:kern w:val="0"/>
          <w:sz w:val="24"/>
          <w:szCs w:val="24"/>
        </w:rPr>
      </w:pPr>
      <w:r>
        <w:rPr>
          <w:rFonts w:asciiTheme="minorEastAsia" w:hAnsiTheme="minorEastAsia" w:cs="ＭＳ明朝" w:hint="eastAsia"/>
          <w:color w:val="000000"/>
          <w:kern w:val="0"/>
          <w:sz w:val="24"/>
          <w:szCs w:val="24"/>
        </w:rPr>
        <w:t>２</w:t>
      </w:r>
      <w:r w:rsidRPr="003B6F1E">
        <w:rPr>
          <w:rFonts w:asciiTheme="minorEastAsia" w:hAnsiTheme="minorEastAsia" w:cs="ＭＳ明朝"/>
          <w:color w:val="000000"/>
          <w:kern w:val="0"/>
          <w:sz w:val="24"/>
          <w:szCs w:val="24"/>
        </w:rPr>
        <w:t xml:space="preserve"> </w:t>
      </w:r>
      <w:r w:rsidRPr="009578EA">
        <w:rPr>
          <w:rFonts w:asciiTheme="minorEastAsia" w:hAnsiTheme="minorEastAsia" w:cs="ＭＳ明朝" w:hint="eastAsia"/>
          <w:kern w:val="0"/>
          <w:sz w:val="24"/>
          <w:szCs w:val="24"/>
        </w:rPr>
        <w:t>前項の</w:t>
      </w:r>
      <w:r w:rsidRPr="003B6F1E">
        <w:rPr>
          <w:rFonts w:asciiTheme="minorEastAsia" w:hAnsiTheme="minorEastAsia" w:cs="ＭＳ明朝" w:hint="eastAsia"/>
          <w:color w:val="000000"/>
          <w:kern w:val="0"/>
          <w:sz w:val="24"/>
          <w:szCs w:val="24"/>
        </w:rPr>
        <w:t>場合において</w:t>
      </w:r>
      <w:r w:rsidR="00071A42">
        <w:rPr>
          <w:rFonts w:asciiTheme="minorEastAsia" w:hAnsiTheme="minorEastAsia" w:cs="ＭＳ明朝" w:hint="eastAsia"/>
          <w:color w:val="000000"/>
          <w:kern w:val="0"/>
          <w:sz w:val="24"/>
          <w:szCs w:val="24"/>
        </w:rPr>
        <w:t>、</w:t>
      </w:r>
      <w:r w:rsidRPr="0053287E">
        <w:rPr>
          <w:rFonts w:ascii="ＭＳ 明朝" w:eastAsia="ＭＳ 明朝" w:hAnsi="ＭＳ 明朝" w:cs="ＭＳ 明朝" w:hint="eastAsia"/>
          <w:color w:val="000000"/>
          <w:kern w:val="0"/>
          <w:sz w:val="24"/>
          <w:szCs w:val="24"/>
        </w:rPr>
        <w:t>当該教示を行う</w:t>
      </w:r>
      <w:r>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w:t>
      </w:r>
      <w:r w:rsidRPr="003B6F1E">
        <w:rPr>
          <w:rFonts w:asciiTheme="minorEastAsia" w:hAnsiTheme="minorEastAsia" w:cs="ＭＳ明朝" w:hint="eastAsia"/>
          <w:color w:val="000000"/>
          <w:kern w:val="0"/>
          <w:sz w:val="24"/>
          <w:szCs w:val="24"/>
        </w:rPr>
        <w:t>がすでに作成した当該通報対象事実に係る資料があるときは，適切な</w:t>
      </w:r>
      <w:r w:rsidRPr="009578EA">
        <w:rPr>
          <w:rFonts w:asciiTheme="minorEastAsia" w:hAnsiTheme="minorEastAsia" w:cs="ＭＳ明朝" w:hint="eastAsia"/>
          <w:kern w:val="0"/>
          <w:sz w:val="24"/>
          <w:szCs w:val="24"/>
        </w:rPr>
        <w:t>法執</w:t>
      </w:r>
      <w:r w:rsidRPr="003B6F1E">
        <w:rPr>
          <w:rFonts w:asciiTheme="minorEastAsia" w:hAnsiTheme="minorEastAsia" w:cs="ＭＳ明朝" w:hint="eastAsia"/>
          <w:color w:val="000000"/>
          <w:kern w:val="0"/>
          <w:sz w:val="24"/>
          <w:szCs w:val="24"/>
        </w:rPr>
        <w:t>行の確保，利害関係人の営業秘密</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信用</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名誉</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プライバシー</w:t>
      </w:r>
      <w:r w:rsidR="00BC3BC7">
        <w:rPr>
          <w:rFonts w:asciiTheme="minorEastAsia" w:hAnsiTheme="minorEastAsia" w:cs="ＭＳ明朝" w:hint="eastAsia"/>
          <w:color w:val="000000"/>
          <w:kern w:val="0"/>
          <w:sz w:val="24"/>
          <w:szCs w:val="24"/>
        </w:rPr>
        <w:t>等の保護</w:t>
      </w:r>
      <w:r w:rsidRPr="003B6F1E">
        <w:rPr>
          <w:rFonts w:asciiTheme="minorEastAsia" w:hAnsiTheme="minorEastAsia" w:cs="ＭＳ明朝" w:hint="eastAsia"/>
          <w:color w:val="000000"/>
          <w:kern w:val="0"/>
          <w:sz w:val="24"/>
          <w:szCs w:val="24"/>
        </w:rPr>
        <w:t>に支障を生じない</w:t>
      </w:r>
      <w:r w:rsidR="00FB3639">
        <w:rPr>
          <w:rFonts w:asciiTheme="minorEastAsia" w:hAnsiTheme="minorEastAsia" w:cs="ＭＳ明朝" w:hint="eastAsia"/>
          <w:color w:val="000000"/>
          <w:kern w:val="0"/>
          <w:sz w:val="24"/>
          <w:szCs w:val="24"/>
        </w:rPr>
        <w:t>範囲</w:t>
      </w:r>
      <w:r w:rsidRPr="003B6F1E">
        <w:rPr>
          <w:rFonts w:asciiTheme="minorEastAsia" w:hAnsiTheme="minorEastAsia" w:cs="ＭＳ明朝" w:hint="eastAsia"/>
          <w:color w:val="000000"/>
          <w:kern w:val="0"/>
          <w:sz w:val="24"/>
          <w:szCs w:val="24"/>
        </w:rPr>
        <w:t>において</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これを当該公益通報者に提供するとともに，当該公益通報者が担当課等又は権限を有する行政機関に対してあらためて公益通報をしたことを知った後</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法令及び</w:t>
      </w:r>
      <w:r>
        <w:rPr>
          <w:rFonts w:asciiTheme="minorEastAsia" w:hAnsiTheme="minorEastAsia" w:cs="ＭＳ明朝" w:hint="eastAsia"/>
          <w:color w:val="000000"/>
          <w:kern w:val="0"/>
          <w:sz w:val="24"/>
          <w:szCs w:val="24"/>
        </w:rPr>
        <w:t>町</w:t>
      </w:r>
      <w:r w:rsidRPr="003B6F1E">
        <w:rPr>
          <w:rFonts w:asciiTheme="minorEastAsia" w:hAnsiTheme="minorEastAsia" w:cs="ＭＳ明朝" w:hint="eastAsia"/>
          <w:color w:val="000000"/>
          <w:kern w:val="0"/>
          <w:sz w:val="24"/>
          <w:szCs w:val="24"/>
        </w:rPr>
        <w:t>の業務上の問題がない範囲内でこれを当該通報先に提供するものとする。</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（調査の実施）</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第</w:t>
      </w:r>
      <w:r w:rsidR="00BC3BC7">
        <w:rPr>
          <w:rFonts w:ascii="ＭＳ 明朝" w:eastAsia="ＭＳ 明朝" w:hAnsi="ＭＳ 明朝" w:cs="ＭＳ 明朝" w:hint="eastAsia"/>
          <w:color w:val="000000"/>
          <w:kern w:val="0"/>
          <w:sz w:val="24"/>
          <w:szCs w:val="24"/>
        </w:rPr>
        <w:t>９</w:t>
      </w:r>
      <w:r w:rsidRPr="0053287E">
        <w:rPr>
          <w:rFonts w:ascii="ＭＳ 明朝" w:eastAsia="ＭＳ 明朝" w:hAnsi="ＭＳ 明朝" w:cs="ＭＳ 明朝" w:hint="eastAsia"/>
          <w:color w:val="000000"/>
          <w:kern w:val="0"/>
          <w:sz w:val="24"/>
          <w:szCs w:val="24"/>
        </w:rPr>
        <w:t>条　公益通報を受理した</w:t>
      </w:r>
      <w:r w:rsidR="00980D54">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課等は、通報労働者が被通報者又はその関係者に特定されないよう十分配慮しつつ、速やかに必要かつ相当と認められる方法で調査を行う</w:t>
      </w:r>
      <w:r w:rsidR="001C112F">
        <w:rPr>
          <w:rFonts w:ascii="ＭＳ 明朝" w:eastAsia="ＭＳ 明朝" w:hAnsi="ＭＳ 明朝" w:cs="ＭＳ 明朝" w:hint="eastAsia"/>
          <w:color w:val="000000"/>
          <w:kern w:val="0"/>
          <w:sz w:val="24"/>
          <w:szCs w:val="24"/>
        </w:rPr>
        <w:t>ものとする</w:t>
      </w:r>
      <w:r w:rsidRPr="0053287E">
        <w:rPr>
          <w:rFonts w:ascii="ＭＳ 明朝" w:eastAsia="ＭＳ 明朝" w:hAnsi="ＭＳ 明朝" w:cs="ＭＳ 明朝" w:hint="eastAsia"/>
          <w:color w:val="000000"/>
          <w:kern w:val="0"/>
          <w:sz w:val="24"/>
          <w:szCs w:val="24"/>
        </w:rPr>
        <w:t>。</w:t>
      </w:r>
    </w:p>
    <w:p w:rsidR="00BC3BC7" w:rsidRPr="0053287E" w:rsidRDefault="0053287E" w:rsidP="00BC3BC7">
      <w:pPr>
        <w:overflowPunct w:val="0"/>
        <w:ind w:leftChars="100" w:left="21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 xml:space="preserve">２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課等は、適切な法執行の確保、利害関係人の営業秘密、信用、名誉、</w:t>
      </w:r>
      <w:r w:rsidR="00BC3BC7">
        <w:rPr>
          <w:rFonts w:ascii="ＭＳ 明朝" w:eastAsia="ＭＳ 明朝" w:hAnsi="ＭＳ 明朝" w:cs="ＭＳ 明朝" w:hint="eastAsia"/>
          <w:color w:val="000000"/>
          <w:kern w:val="0"/>
          <w:sz w:val="24"/>
          <w:szCs w:val="24"/>
        </w:rPr>
        <w:t>プライバシー等の保護</w:t>
      </w:r>
      <w:r w:rsidRPr="0053287E">
        <w:rPr>
          <w:rFonts w:ascii="ＭＳ 明朝" w:eastAsia="ＭＳ 明朝" w:hAnsi="ＭＳ 明朝" w:cs="ＭＳ 明朝" w:hint="eastAsia"/>
          <w:color w:val="000000"/>
          <w:kern w:val="0"/>
          <w:sz w:val="24"/>
          <w:szCs w:val="24"/>
        </w:rPr>
        <w:t>に</w:t>
      </w:r>
      <w:r w:rsidR="00BC3BC7">
        <w:rPr>
          <w:rFonts w:ascii="ＭＳ 明朝" w:eastAsia="ＭＳ 明朝" w:hAnsi="ＭＳ 明朝" w:cs="ＭＳ 明朝" w:hint="eastAsia"/>
          <w:color w:val="000000"/>
          <w:kern w:val="0"/>
          <w:sz w:val="24"/>
          <w:szCs w:val="24"/>
        </w:rPr>
        <w:t>支障がない範囲において</w:t>
      </w:r>
      <w:r w:rsidRPr="0053287E">
        <w:rPr>
          <w:rFonts w:ascii="ＭＳ 明朝" w:eastAsia="ＭＳ 明朝" w:hAnsi="ＭＳ 明朝" w:cs="ＭＳ 明朝" w:hint="eastAsia"/>
          <w:color w:val="000000"/>
          <w:kern w:val="0"/>
          <w:sz w:val="24"/>
          <w:szCs w:val="24"/>
        </w:rPr>
        <w:t>、調査中に必要と認めた場合は調査の進捗状況を、調査終了後は速やかに調査結果をとりまとめてその結果を、適当と認める範囲内で通報労働者に対し通知するものとする。</w:t>
      </w:r>
      <w:r w:rsidR="00BC3BC7" w:rsidRPr="0053287E">
        <w:rPr>
          <w:rFonts w:ascii="ＭＳ 明朝" w:eastAsia="ＭＳ 明朝" w:hAnsi="ＭＳ 明朝" w:cs="ＭＳ 明朝" w:hint="eastAsia"/>
          <w:color w:val="000000"/>
          <w:kern w:val="0"/>
          <w:sz w:val="24"/>
          <w:szCs w:val="24"/>
        </w:rPr>
        <w:t>ただし、通報労働者が通知を希望しない場合は、この限りでない。</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（調査結果に基づく措置</w:t>
      </w:r>
      <w:r w:rsidR="00076752">
        <w:rPr>
          <w:rFonts w:ascii="ＭＳ 明朝" w:eastAsia="ＭＳ 明朝" w:hAnsi="ＭＳ 明朝" w:cs="ＭＳ 明朝" w:hint="eastAsia"/>
          <w:color w:val="000000"/>
          <w:kern w:val="0"/>
          <w:sz w:val="24"/>
          <w:szCs w:val="24"/>
        </w:rPr>
        <w:t>の実施等</w:t>
      </w:r>
      <w:r w:rsidRPr="0053287E">
        <w:rPr>
          <w:rFonts w:ascii="ＭＳ 明朝" w:eastAsia="ＭＳ 明朝" w:hAnsi="ＭＳ 明朝" w:cs="ＭＳ 明朝" w:hint="eastAsia"/>
          <w:color w:val="000000"/>
          <w:kern w:val="0"/>
          <w:sz w:val="24"/>
          <w:szCs w:val="24"/>
        </w:rPr>
        <w:t>）</w:t>
      </w:r>
    </w:p>
    <w:p w:rsidR="00076752" w:rsidRDefault="0053287E" w:rsidP="0053287E">
      <w:pPr>
        <w:overflowPunct w:val="0"/>
        <w:ind w:left="242" w:hanging="242"/>
        <w:textAlignment w:val="baseline"/>
        <w:rPr>
          <w:rFonts w:asciiTheme="minorEastAsia" w:hAnsiTheme="minorEastAsia" w:cs="ＭＳ明朝"/>
          <w:color w:val="000000"/>
          <w:kern w:val="0"/>
          <w:sz w:val="24"/>
          <w:szCs w:val="24"/>
        </w:rPr>
      </w:pPr>
      <w:r w:rsidRPr="0053287E">
        <w:rPr>
          <w:rFonts w:ascii="ＭＳ 明朝" w:eastAsia="ＭＳ 明朝" w:hAnsi="ＭＳ 明朝" w:cs="ＭＳ 明朝" w:hint="eastAsia"/>
          <w:color w:val="000000"/>
          <w:kern w:val="0"/>
          <w:sz w:val="24"/>
          <w:szCs w:val="24"/>
        </w:rPr>
        <w:t>第</w:t>
      </w:r>
      <w:r w:rsidR="00BC3BC7">
        <w:rPr>
          <w:rFonts w:ascii="ＭＳ 明朝" w:eastAsia="ＭＳ 明朝" w:hAnsi="ＭＳ 明朝" w:cs="ＭＳ 明朝" w:hint="eastAsia"/>
          <w:color w:val="000000"/>
          <w:kern w:val="0"/>
          <w:sz w:val="24"/>
          <w:szCs w:val="24"/>
        </w:rPr>
        <w:t>１０</w:t>
      </w:r>
      <w:r w:rsidRPr="0053287E">
        <w:rPr>
          <w:rFonts w:ascii="ＭＳ 明朝" w:eastAsia="ＭＳ 明朝" w:hAnsi="ＭＳ 明朝" w:cs="ＭＳ 明朝" w:hint="eastAsia"/>
          <w:color w:val="000000"/>
          <w:kern w:val="0"/>
          <w:sz w:val="24"/>
          <w:szCs w:val="24"/>
        </w:rPr>
        <w:t xml:space="preserve">条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w:t>
      </w:r>
      <w:r w:rsidR="00076752" w:rsidRPr="009578EA">
        <w:rPr>
          <w:rFonts w:asciiTheme="minorEastAsia" w:hAnsiTheme="minorEastAsia" w:cs="ＭＳ明朝" w:hint="eastAsia"/>
          <w:kern w:val="0"/>
          <w:sz w:val="24"/>
          <w:szCs w:val="24"/>
        </w:rPr>
        <w:t>前条の</w:t>
      </w:r>
      <w:r w:rsidR="00076752" w:rsidRPr="003B6F1E">
        <w:rPr>
          <w:rFonts w:asciiTheme="minorEastAsia" w:hAnsiTheme="minorEastAsia" w:cs="ＭＳ明朝" w:hint="eastAsia"/>
          <w:color w:val="000000"/>
          <w:kern w:val="0"/>
          <w:sz w:val="24"/>
          <w:szCs w:val="24"/>
        </w:rPr>
        <w:t>調査の結果等により通報対象事実があると認めるときは，法令に基づく処分その他適切な措置</w:t>
      </w:r>
      <w:r w:rsidR="00076752">
        <w:rPr>
          <w:rFonts w:ascii="ＭＳ 明朝" w:eastAsia="ＭＳ 明朝" w:hAnsi="ＭＳ 明朝" w:cs="ＭＳ 明朝" w:hint="eastAsia"/>
          <w:color w:val="000000"/>
          <w:kern w:val="0"/>
          <w:sz w:val="24"/>
          <w:szCs w:val="24"/>
        </w:rPr>
        <w:t>（以下「措置」という）</w:t>
      </w:r>
      <w:r w:rsidR="00076752" w:rsidRPr="003B6F1E">
        <w:rPr>
          <w:rFonts w:asciiTheme="minorEastAsia" w:hAnsiTheme="minorEastAsia" w:cs="ＭＳ明朝" w:hint="eastAsia"/>
          <w:color w:val="000000"/>
          <w:kern w:val="0"/>
          <w:sz w:val="24"/>
          <w:szCs w:val="24"/>
        </w:rPr>
        <w:t>を</w:t>
      </w:r>
      <w:r w:rsidR="00076752">
        <w:rPr>
          <w:rFonts w:asciiTheme="minorEastAsia" w:hAnsiTheme="minorEastAsia" w:cs="ＭＳ明朝" w:hint="eastAsia"/>
          <w:color w:val="000000"/>
          <w:kern w:val="0"/>
          <w:sz w:val="24"/>
          <w:szCs w:val="24"/>
        </w:rPr>
        <w:t>とらな</w:t>
      </w:r>
      <w:r w:rsidR="00076752" w:rsidRPr="003B6F1E">
        <w:rPr>
          <w:rFonts w:asciiTheme="minorEastAsia" w:hAnsiTheme="minorEastAsia" w:cs="ＭＳ明朝" w:hint="eastAsia"/>
          <w:color w:val="000000"/>
          <w:kern w:val="0"/>
          <w:sz w:val="24"/>
          <w:szCs w:val="24"/>
        </w:rPr>
        <w:t>ければならない。</w:t>
      </w:r>
    </w:p>
    <w:p w:rsidR="0053287E" w:rsidRPr="0053287E" w:rsidRDefault="00076752" w:rsidP="00076752">
      <w:pPr>
        <w:overflowPunct w:val="0"/>
        <w:ind w:leftChars="100" w:left="21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２　担当課等は、前項の規定に基づき措置</w:t>
      </w:r>
      <w:r w:rsidR="0053287E" w:rsidRPr="0053287E">
        <w:rPr>
          <w:rFonts w:ascii="ＭＳ 明朝" w:eastAsia="ＭＳ 明朝" w:hAnsi="ＭＳ 明朝" w:cs="ＭＳ 明朝" w:hint="eastAsia"/>
          <w:color w:val="000000"/>
          <w:kern w:val="0"/>
          <w:sz w:val="24"/>
          <w:szCs w:val="24"/>
        </w:rPr>
        <w:t>をとった場合は、</w:t>
      </w:r>
      <w:r w:rsidR="00FB3639" w:rsidRPr="003B6F1E">
        <w:rPr>
          <w:rFonts w:asciiTheme="minorEastAsia" w:hAnsiTheme="minorEastAsia" w:cs="ＭＳ明朝" w:hint="eastAsia"/>
          <w:color w:val="000000"/>
          <w:kern w:val="0"/>
          <w:sz w:val="24"/>
          <w:szCs w:val="24"/>
        </w:rPr>
        <w:t>適切な</w:t>
      </w:r>
      <w:r w:rsidR="00FB3639" w:rsidRPr="009578EA">
        <w:rPr>
          <w:rFonts w:asciiTheme="minorEastAsia" w:hAnsiTheme="minorEastAsia" w:cs="ＭＳ明朝" w:hint="eastAsia"/>
          <w:kern w:val="0"/>
          <w:sz w:val="24"/>
          <w:szCs w:val="24"/>
        </w:rPr>
        <w:t>法執</w:t>
      </w:r>
      <w:r w:rsidR="00FB3639" w:rsidRPr="003B6F1E">
        <w:rPr>
          <w:rFonts w:asciiTheme="minorEastAsia" w:hAnsiTheme="minorEastAsia" w:cs="ＭＳ明朝" w:hint="eastAsia"/>
          <w:color w:val="000000"/>
          <w:kern w:val="0"/>
          <w:sz w:val="24"/>
          <w:szCs w:val="24"/>
        </w:rPr>
        <w:t>行の確保，利害</w:t>
      </w:r>
      <w:r w:rsidR="00FB3639">
        <w:rPr>
          <w:rFonts w:asciiTheme="minorEastAsia" w:hAnsiTheme="minorEastAsia" w:cs="ＭＳ明朝" w:hint="eastAsia"/>
          <w:color w:val="000000"/>
          <w:kern w:val="0"/>
          <w:sz w:val="24"/>
          <w:szCs w:val="24"/>
        </w:rPr>
        <w:t>関係人の営業秘密，信用，名誉，プライバシー</w:t>
      </w:r>
      <w:r w:rsidR="00BC3BC7">
        <w:rPr>
          <w:rFonts w:asciiTheme="minorEastAsia" w:hAnsiTheme="minorEastAsia" w:cs="ＭＳ明朝" w:hint="eastAsia"/>
          <w:color w:val="000000"/>
          <w:kern w:val="0"/>
          <w:sz w:val="24"/>
          <w:szCs w:val="24"/>
        </w:rPr>
        <w:t>等の保護</w:t>
      </w:r>
      <w:r w:rsidR="00BC3BC7" w:rsidRPr="003B6F1E">
        <w:rPr>
          <w:rFonts w:asciiTheme="minorEastAsia" w:hAnsiTheme="minorEastAsia" w:cs="ＭＳ明朝" w:hint="eastAsia"/>
          <w:color w:val="000000"/>
          <w:kern w:val="0"/>
          <w:sz w:val="24"/>
          <w:szCs w:val="24"/>
        </w:rPr>
        <w:t>に支障を生じない</w:t>
      </w:r>
      <w:r w:rsidR="00BC3BC7">
        <w:rPr>
          <w:rFonts w:asciiTheme="minorEastAsia" w:hAnsiTheme="minorEastAsia" w:cs="ＭＳ明朝" w:hint="eastAsia"/>
          <w:color w:val="000000"/>
          <w:kern w:val="0"/>
          <w:sz w:val="24"/>
          <w:szCs w:val="24"/>
        </w:rPr>
        <w:t>範囲</w:t>
      </w:r>
      <w:r w:rsidR="00BC3BC7" w:rsidRPr="003B6F1E">
        <w:rPr>
          <w:rFonts w:asciiTheme="minorEastAsia" w:hAnsiTheme="minorEastAsia" w:cs="ＭＳ明朝" w:hint="eastAsia"/>
          <w:color w:val="000000"/>
          <w:kern w:val="0"/>
          <w:sz w:val="24"/>
          <w:szCs w:val="24"/>
        </w:rPr>
        <w:t>において</w:t>
      </w:r>
      <w:r w:rsidR="0053287E" w:rsidRPr="0053287E">
        <w:rPr>
          <w:rFonts w:ascii="ＭＳ 明朝" w:eastAsia="ＭＳ 明朝" w:hAnsi="ＭＳ 明朝" w:cs="ＭＳ 明朝" w:hint="eastAsia"/>
          <w:color w:val="000000"/>
          <w:kern w:val="0"/>
          <w:sz w:val="24"/>
          <w:szCs w:val="24"/>
        </w:rPr>
        <w:t>、当該措置の内容を適当と認める範囲内で通報労働者に対し</w:t>
      </w:r>
      <w:r w:rsidR="001C112F">
        <w:rPr>
          <w:rFonts w:ascii="ＭＳ 明朝" w:eastAsia="ＭＳ 明朝" w:hAnsi="ＭＳ 明朝" w:cs="ＭＳ 明朝" w:hint="eastAsia"/>
          <w:color w:val="000000"/>
          <w:kern w:val="0"/>
          <w:sz w:val="24"/>
          <w:szCs w:val="24"/>
        </w:rPr>
        <w:t>、調査結果及び措置の内容を</w:t>
      </w:r>
      <w:r w:rsidR="0053287E" w:rsidRPr="0053287E">
        <w:rPr>
          <w:rFonts w:ascii="ＭＳ 明朝" w:eastAsia="ＭＳ 明朝" w:hAnsi="ＭＳ 明朝" w:cs="ＭＳ 明朝" w:hint="eastAsia"/>
          <w:color w:val="000000"/>
          <w:kern w:val="0"/>
          <w:sz w:val="24"/>
          <w:szCs w:val="24"/>
        </w:rPr>
        <w:t>通知するものとする。ただし、通知を希望しない場合は、この限りでない。</w:t>
      </w:r>
    </w:p>
    <w:p w:rsidR="0053287E" w:rsidRPr="00BC3BC7" w:rsidRDefault="0053287E" w:rsidP="0053287E">
      <w:pPr>
        <w:overflowPunct w:val="0"/>
        <w:textAlignment w:val="baseline"/>
        <w:rPr>
          <w:rFonts w:ascii="ＭＳ 明朝" w:eastAsia="ＭＳ 明朝" w:hAnsi="Times New Roman" w:cs="Times New Roman"/>
          <w:color w:val="000000"/>
          <w:kern w:val="0"/>
          <w:sz w:val="24"/>
          <w:szCs w:val="24"/>
        </w:rPr>
      </w:pPr>
    </w:p>
    <w:p w:rsidR="00DD340F" w:rsidRDefault="00DD340F" w:rsidP="0053287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（通知義務等の適用除外）</w:t>
      </w:r>
    </w:p>
    <w:p w:rsidR="00DD340F" w:rsidRDefault="00DD340F" w:rsidP="00D1521B">
      <w:pPr>
        <w:overflowPunct w:val="0"/>
        <w:ind w:left="240" w:hangingChars="100" w:hanging="24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第１</w:t>
      </w:r>
      <w:r w:rsidR="00BC3BC7">
        <w:rPr>
          <w:rFonts w:ascii="ＭＳ 明朝" w:eastAsia="ＭＳ 明朝" w:hAnsi="Times New Roman" w:cs="Times New Roman" w:hint="eastAsia"/>
          <w:color w:val="000000"/>
          <w:kern w:val="0"/>
          <w:sz w:val="24"/>
          <w:szCs w:val="24"/>
        </w:rPr>
        <w:t>１</w:t>
      </w:r>
      <w:r>
        <w:rPr>
          <w:rFonts w:ascii="ＭＳ 明朝" w:eastAsia="ＭＳ 明朝" w:hAnsi="Times New Roman" w:cs="Times New Roman" w:hint="eastAsia"/>
          <w:color w:val="000000"/>
          <w:kern w:val="0"/>
          <w:sz w:val="24"/>
          <w:szCs w:val="24"/>
        </w:rPr>
        <w:t xml:space="preserve">条　</w:t>
      </w:r>
      <w:r w:rsidR="00063A67" w:rsidRPr="009578EA">
        <w:rPr>
          <w:rFonts w:asciiTheme="minorEastAsia" w:hAnsiTheme="minorEastAsia" w:cs="ＭＳ明朝" w:hint="eastAsia"/>
          <w:kern w:val="0"/>
          <w:sz w:val="24"/>
          <w:szCs w:val="24"/>
        </w:rPr>
        <w:t>第</w:t>
      </w:r>
      <w:r w:rsidR="00063A67">
        <w:rPr>
          <w:rFonts w:asciiTheme="minorEastAsia" w:hAnsiTheme="minorEastAsia" w:cs="ＭＳ明朝" w:hint="eastAsia"/>
          <w:kern w:val="0"/>
          <w:sz w:val="24"/>
          <w:szCs w:val="24"/>
        </w:rPr>
        <w:t>4</w:t>
      </w:r>
      <w:r w:rsidR="00063A67" w:rsidRPr="009578EA">
        <w:rPr>
          <w:rFonts w:asciiTheme="minorEastAsia" w:hAnsiTheme="minorEastAsia" w:cs="ＭＳ明朝" w:hint="eastAsia"/>
          <w:kern w:val="0"/>
          <w:sz w:val="24"/>
          <w:szCs w:val="24"/>
        </w:rPr>
        <w:t>条</w:t>
      </w:r>
      <w:r w:rsidR="00063A67">
        <w:rPr>
          <w:rFonts w:asciiTheme="minorEastAsia" w:hAnsiTheme="minorEastAsia" w:cs="ＭＳ明朝" w:hint="eastAsia"/>
          <w:kern w:val="0"/>
          <w:sz w:val="24"/>
          <w:szCs w:val="24"/>
        </w:rPr>
        <w:t>第2号</w:t>
      </w:r>
      <w:r w:rsidR="00071A42" w:rsidRPr="009578EA">
        <w:rPr>
          <w:rFonts w:asciiTheme="minorEastAsia" w:hAnsiTheme="minorEastAsia" w:cs="ＭＳ明朝" w:hint="eastAsia"/>
          <w:kern w:val="0"/>
          <w:sz w:val="24"/>
          <w:szCs w:val="24"/>
        </w:rPr>
        <w:t>，</w:t>
      </w:r>
      <w:r w:rsidR="00D1521B" w:rsidRPr="009578EA">
        <w:rPr>
          <w:rFonts w:asciiTheme="minorEastAsia" w:hAnsiTheme="minorEastAsia" w:cs="ＭＳ明朝" w:hint="eastAsia"/>
          <w:kern w:val="0"/>
          <w:sz w:val="24"/>
          <w:szCs w:val="24"/>
        </w:rPr>
        <w:t>第</w:t>
      </w:r>
      <w:r w:rsidR="00D1521B" w:rsidRPr="009578EA">
        <w:rPr>
          <w:rFonts w:asciiTheme="minorEastAsia" w:hAnsiTheme="minorEastAsia" w:cs="ＭＳ明朝"/>
          <w:kern w:val="0"/>
          <w:sz w:val="24"/>
          <w:szCs w:val="24"/>
        </w:rPr>
        <w:t>7</w:t>
      </w:r>
      <w:r w:rsidR="00D1521B" w:rsidRPr="009578EA">
        <w:rPr>
          <w:rFonts w:asciiTheme="minorEastAsia" w:hAnsiTheme="minorEastAsia" w:cs="ＭＳ明朝" w:hint="eastAsia"/>
          <w:kern w:val="0"/>
          <w:sz w:val="24"/>
          <w:szCs w:val="24"/>
        </w:rPr>
        <w:t>条</w:t>
      </w:r>
      <w:r w:rsidR="00827BC8">
        <w:rPr>
          <w:rFonts w:asciiTheme="minorEastAsia" w:hAnsiTheme="minorEastAsia" w:cs="ＭＳ明朝" w:hint="eastAsia"/>
          <w:kern w:val="0"/>
          <w:sz w:val="24"/>
          <w:szCs w:val="24"/>
        </w:rPr>
        <w:t>第2項</w:t>
      </w:r>
      <w:r w:rsidR="00827BC8" w:rsidRPr="009578EA">
        <w:rPr>
          <w:rFonts w:asciiTheme="minorEastAsia" w:hAnsiTheme="minorEastAsia" w:cs="ＭＳ明朝" w:hint="eastAsia"/>
          <w:kern w:val="0"/>
          <w:sz w:val="24"/>
          <w:szCs w:val="24"/>
        </w:rPr>
        <w:t>，</w:t>
      </w:r>
      <w:r w:rsidR="00063A67">
        <w:rPr>
          <w:rFonts w:asciiTheme="minorEastAsia" w:hAnsiTheme="minorEastAsia" w:cs="ＭＳ明朝" w:hint="eastAsia"/>
          <w:kern w:val="0"/>
          <w:sz w:val="24"/>
          <w:szCs w:val="24"/>
        </w:rPr>
        <w:t>第８条、</w:t>
      </w:r>
      <w:r w:rsidR="00827BC8">
        <w:rPr>
          <w:rFonts w:asciiTheme="minorEastAsia" w:hAnsiTheme="minorEastAsia" w:cs="ＭＳ明朝" w:hint="eastAsia"/>
          <w:kern w:val="0"/>
          <w:sz w:val="24"/>
          <w:szCs w:val="24"/>
        </w:rPr>
        <w:t>第９条第２項及び前条第2項</w:t>
      </w:r>
      <w:r w:rsidR="00D1521B" w:rsidRPr="009578EA">
        <w:rPr>
          <w:rFonts w:asciiTheme="minorEastAsia" w:hAnsiTheme="minorEastAsia" w:cs="ＭＳ明朝" w:hint="eastAsia"/>
          <w:kern w:val="0"/>
          <w:sz w:val="24"/>
          <w:szCs w:val="24"/>
        </w:rPr>
        <w:t>の規</w:t>
      </w:r>
      <w:r w:rsidR="00D1521B" w:rsidRPr="003B6F1E">
        <w:rPr>
          <w:rFonts w:asciiTheme="minorEastAsia" w:hAnsiTheme="minorEastAsia" w:cs="ＭＳ明朝" w:hint="eastAsia"/>
          <w:color w:val="000000"/>
          <w:kern w:val="0"/>
          <w:sz w:val="24"/>
          <w:szCs w:val="24"/>
        </w:rPr>
        <w:t>定は</w:t>
      </w:r>
      <w:r w:rsidR="00071A42">
        <w:rPr>
          <w:rFonts w:asciiTheme="minorEastAsia" w:hAnsiTheme="minorEastAsia" w:cs="ＭＳ明朝" w:hint="eastAsia"/>
          <w:color w:val="000000"/>
          <w:kern w:val="0"/>
          <w:sz w:val="24"/>
          <w:szCs w:val="24"/>
        </w:rPr>
        <w:t>、</w:t>
      </w:r>
      <w:r w:rsidR="00D1521B" w:rsidRPr="003B6F1E">
        <w:rPr>
          <w:rFonts w:asciiTheme="minorEastAsia" w:hAnsiTheme="minorEastAsia" w:cs="ＭＳ明朝" w:hint="eastAsia"/>
          <w:color w:val="000000"/>
          <w:kern w:val="0"/>
          <w:sz w:val="24"/>
          <w:szCs w:val="24"/>
        </w:rPr>
        <w:t>通報者の氏名及び住所等の連絡先が明らかでない場合については，適用しない。</w:t>
      </w:r>
    </w:p>
    <w:p w:rsidR="00827BC8" w:rsidRDefault="00827BC8" w:rsidP="00E94E43">
      <w:pPr>
        <w:autoSpaceDE w:val="0"/>
        <w:autoSpaceDN w:val="0"/>
        <w:adjustRightInd w:val="0"/>
        <w:jc w:val="left"/>
        <w:rPr>
          <w:rFonts w:asciiTheme="minorEastAsia" w:hAnsiTheme="minorEastAsia" w:cs="ＭＳ明朝"/>
          <w:color w:val="000000"/>
          <w:kern w:val="0"/>
          <w:sz w:val="24"/>
          <w:szCs w:val="24"/>
        </w:rPr>
      </w:pPr>
    </w:p>
    <w:p w:rsidR="00E94E43" w:rsidRPr="003B6F1E" w:rsidRDefault="00E94E43" w:rsidP="00E94E43">
      <w:pPr>
        <w:autoSpaceDE w:val="0"/>
        <w:autoSpaceDN w:val="0"/>
        <w:adjustRightInd w:val="0"/>
        <w:jc w:val="left"/>
        <w:rPr>
          <w:rFonts w:asciiTheme="minorEastAsia" w:hAnsiTheme="minorEastAsia" w:cs="ＭＳ明朝"/>
          <w:color w:val="000000"/>
          <w:kern w:val="0"/>
          <w:sz w:val="24"/>
          <w:szCs w:val="24"/>
        </w:rPr>
      </w:pPr>
      <w:r w:rsidRPr="003B6F1E">
        <w:rPr>
          <w:rFonts w:asciiTheme="minorEastAsia" w:hAnsiTheme="minorEastAsia" w:cs="ＭＳ明朝"/>
          <w:color w:val="000000"/>
          <w:kern w:val="0"/>
          <w:sz w:val="24"/>
          <w:szCs w:val="24"/>
        </w:rPr>
        <w:t>(</w:t>
      </w:r>
      <w:r w:rsidRPr="003B6F1E">
        <w:rPr>
          <w:rFonts w:asciiTheme="minorEastAsia" w:hAnsiTheme="minorEastAsia" w:cs="ＭＳ明朝" w:hint="eastAsia"/>
          <w:color w:val="000000"/>
          <w:kern w:val="0"/>
          <w:sz w:val="24"/>
          <w:szCs w:val="24"/>
        </w:rPr>
        <w:t>公益通報関連文書の管理</w:t>
      </w:r>
      <w:r w:rsidRPr="003B6F1E">
        <w:rPr>
          <w:rFonts w:asciiTheme="minorEastAsia" w:hAnsiTheme="minorEastAsia" w:cs="ＭＳ明朝"/>
          <w:color w:val="000000"/>
          <w:kern w:val="0"/>
          <w:sz w:val="24"/>
          <w:szCs w:val="24"/>
        </w:rPr>
        <w:t>)</w:t>
      </w:r>
    </w:p>
    <w:p w:rsidR="00E94E43" w:rsidRPr="003B6F1E" w:rsidRDefault="00E94E43" w:rsidP="00E94E43">
      <w:pPr>
        <w:autoSpaceDE w:val="0"/>
        <w:autoSpaceDN w:val="0"/>
        <w:adjustRightInd w:val="0"/>
        <w:ind w:left="240" w:hangingChars="100" w:hanging="240"/>
        <w:jc w:val="left"/>
        <w:rPr>
          <w:rFonts w:asciiTheme="minorEastAsia" w:hAnsiTheme="minorEastAsia" w:cs="ＭＳ明朝"/>
          <w:color w:val="000000"/>
          <w:kern w:val="0"/>
          <w:sz w:val="24"/>
          <w:szCs w:val="24"/>
        </w:rPr>
      </w:pPr>
      <w:r w:rsidRPr="003B6F1E">
        <w:rPr>
          <w:rFonts w:asciiTheme="minorEastAsia" w:hAnsiTheme="minorEastAsia" w:cs="ＭＳ明朝" w:hint="eastAsia"/>
          <w:color w:val="000000"/>
          <w:kern w:val="0"/>
          <w:sz w:val="24"/>
          <w:szCs w:val="24"/>
        </w:rPr>
        <w:t>第</w:t>
      </w:r>
      <w:r>
        <w:rPr>
          <w:rFonts w:asciiTheme="minorEastAsia" w:hAnsiTheme="minorEastAsia" w:cs="ＭＳ明朝" w:hint="eastAsia"/>
          <w:color w:val="000000"/>
          <w:kern w:val="0"/>
          <w:sz w:val="24"/>
          <w:szCs w:val="24"/>
        </w:rPr>
        <w:t>１</w:t>
      </w:r>
      <w:r w:rsidR="00BC3BC7">
        <w:rPr>
          <w:rFonts w:asciiTheme="minorEastAsia" w:hAnsiTheme="minorEastAsia" w:cs="ＭＳ明朝" w:hint="eastAsia"/>
          <w:color w:val="000000"/>
          <w:kern w:val="0"/>
          <w:sz w:val="24"/>
          <w:szCs w:val="24"/>
        </w:rPr>
        <w:t>２</w:t>
      </w:r>
      <w:r w:rsidRPr="003B6F1E">
        <w:rPr>
          <w:rFonts w:asciiTheme="minorEastAsia" w:hAnsiTheme="minorEastAsia" w:cs="ＭＳ明朝" w:hint="eastAsia"/>
          <w:color w:val="000000"/>
          <w:kern w:val="0"/>
          <w:sz w:val="24"/>
          <w:szCs w:val="24"/>
        </w:rPr>
        <w:t>条</w:t>
      </w:r>
      <w:r>
        <w:rPr>
          <w:rFonts w:asciiTheme="minorEastAsia" w:hAnsiTheme="minorEastAsia" w:cs="ＭＳ明朝" w:hint="eastAsia"/>
          <w:color w:val="000000"/>
          <w:kern w:val="0"/>
          <w:sz w:val="24"/>
          <w:szCs w:val="24"/>
        </w:rPr>
        <w:t xml:space="preserve">　</w:t>
      </w:r>
      <w:r w:rsidRPr="003B6F1E">
        <w:rPr>
          <w:rFonts w:asciiTheme="minorEastAsia" w:hAnsiTheme="minorEastAsia" w:cs="ＭＳ明朝" w:hint="eastAsia"/>
          <w:color w:val="000000"/>
          <w:kern w:val="0"/>
          <w:sz w:val="24"/>
          <w:szCs w:val="24"/>
        </w:rPr>
        <w:t>担当課等及び総合窓口は</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公益通報の処理に係る記録及び関係資料について</w:t>
      </w:r>
      <w:r w:rsidR="00071A42">
        <w:rPr>
          <w:rFonts w:asciiTheme="minorEastAsia" w:hAnsiTheme="minorEastAsia" w:cs="ＭＳ明朝" w:hint="eastAsia"/>
          <w:color w:val="000000"/>
          <w:kern w:val="0"/>
          <w:sz w:val="24"/>
          <w:szCs w:val="24"/>
        </w:rPr>
        <w:t>、</w:t>
      </w:r>
      <w:r w:rsidR="00380D49">
        <w:rPr>
          <w:rFonts w:asciiTheme="minorEastAsia" w:hAnsiTheme="minorEastAsia" w:cs="ＭＳ明朝" w:hint="eastAsia"/>
          <w:color w:val="000000"/>
          <w:kern w:val="0"/>
          <w:sz w:val="24"/>
          <w:szCs w:val="24"/>
        </w:rPr>
        <w:t>保存期間を原則５年とし</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適切な保存期間を定めた上で</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公益通報者の秘匿</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利害関係人の営業上の秘密</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信用</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名誉</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プライバシー等</w:t>
      </w:r>
      <w:r w:rsidR="00CE5009">
        <w:rPr>
          <w:rFonts w:asciiTheme="minorEastAsia" w:hAnsiTheme="minorEastAsia" w:cs="ＭＳ明朝" w:hint="eastAsia"/>
          <w:color w:val="000000"/>
          <w:kern w:val="0"/>
          <w:sz w:val="24"/>
          <w:szCs w:val="24"/>
        </w:rPr>
        <w:t>の保護</w:t>
      </w:r>
      <w:r w:rsidRPr="003B6F1E">
        <w:rPr>
          <w:rFonts w:asciiTheme="minorEastAsia" w:hAnsiTheme="minorEastAsia" w:cs="ＭＳ明朝" w:hint="eastAsia"/>
          <w:color w:val="000000"/>
          <w:kern w:val="0"/>
          <w:sz w:val="24"/>
          <w:szCs w:val="24"/>
        </w:rPr>
        <w:t>に十分配慮し</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適切な方法で管理しなければならない。</w:t>
      </w:r>
    </w:p>
    <w:p w:rsidR="0053287E" w:rsidRPr="00BC3BC7"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w:t>
      </w:r>
      <w:r w:rsidR="00980D54">
        <w:rPr>
          <w:rFonts w:ascii="ＭＳ 明朝" w:eastAsia="ＭＳ 明朝" w:hAnsi="ＭＳ 明朝" w:cs="ＭＳ 明朝" w:hint="eastAsia"/>
          <w:color w:val="000000"/>
          <w:kern w:val="0"/>
          <w:sz w:val="24"/>
          <w:szCs w:val="24"/>
        </w:rPr>
        <w:t>整理</w:t>
      </w:r>
      <w:r w:rsidRPr="0053287E">
        <w:rPr>
          <w:rFonts w:ascii="ＭＳ 明朝" w:eastAsia="ＭＳ 明朝" w:hAnsi="ＭＳ 明朝" w:cs="ＭＳ 明朝" w:hint="eastAsia"/>
          <w:color w:val="000000"/>
          <w:kern w:val="0"/>
          <w:sz w:val="24"/>
          <w:szCs w:val="24"/>
        </w:rPr>
        <w:t>票及び台帳の作成）</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第１</w:t>
      </w:r>
      <w:r w:rsidR="00BC3BC7">
        <w:rPr>
          <w:rFonts w:ascii="ＭＳ 明朝" w:eastAsia="ＭＳ 明朝" w:hAnsi="ＭＳ 明朝" w:cs="ＭＳ 明朝" w:hint="eastAsia"/>
          <w:color w:val="000000"/>
          <w:kern w:val="0"/>
          <w:sz w:val="24"/>
          <w:szCs w:val="24"/>
        </w:rPr>
        <w:t>３</w:t>
      </w:r>
      <w:r w:rsidRPr="0053287E">
        <w:rPr>
          <w:rFonts w:ascii="ＭＳ 明朝" w:eastAsia="ＭＳ 明朝" w:hAnsi="ＭＳ 明朝" w:cs="ＭＳ 明朝" w:hint="eastAsia"/>
          <w:color w:val="000000"/>
          <w:kern w:val="0"/>
          <w:sz w:val="24"/>
          <w:szCs w:val="24"/>
        </w:rPr>
        <w:t xml:space="preserve">条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w:t>
      </w:r>
      <w:r w:rsidR="000277D0">
        <w:rPr>
          <w:rFonts w:ascii="ＭＳ 明朝" w:eastAsia="ＭＳ 明朝" w:hAnsi="ＭＳ 明朝" w:cs="ＭＳ 明朝" w:hint="eastAsia"/>
          <w:color w:val="000000"/>
          <w:kern w:val="0"/>
          <w:sz w:val="24"/>
          <w:szCs w:val="24"/>
        </w:rPr>
        <w:t>等は、外部の労働者からの相談又は通報を受け付けたときは、外部労働者・公益通報（相談）</w:t>
      </w:r>
      <w:r w:rsidR="002175C2">
        <w:rPr>
          <w:rFonts w:ascii="ＭＳ 明朝" w:eastAsia="ＭＳ 明朝" w:hAnsi="ＭＳ 明朝" w:cs="ＭＳ 明朝" w:hint="eastAsia"/>
          <w:color w:val="000000"/>
          <w:kern w:val="0"/>
          <w:sz w:val="24"/>
          <w:szCs w:val="24"/>
        </w:rPr>
        <w:t>受付兼</w:t>
      </w:r>
      <w:r w:rsidRPr="0053287E">
        <w:rPr>
          <w:rFonts w:ascii="ＭＳ 明朝" w:eastAsia="ＭＳ 明朝" w:hAnsi="ＭＳ 明朝" w:cs="ＭＳ 明朝" w:hint="eastAsia"/>
          <w:color w:val="000000"/>
          <w:kern w:val="0"/>
          <w:sz w:val="24"/>
          <w:szCs w:val="24"/>
        </w:rPr>
        <w:t>内容</w:t>
      </w:r>
      <w:r w:rsidR="000277D0">
        <w:rPr>
          <w:rFonts w:ascii="ＭＳ 明朝" w:eastAsia="ＭＳ 明朝" w:hAnsi="ＭＳ 明朝" w:cs="ＭＳ 明朝" w:hint="eastAsia"/>
          <w:color w:val="000000"/>
          <w:kern w:val="0"/>
          <w:sz w:val="24"/>
          <w:szCs w:val="24"/>
        </w:rPr>
        <w:t>整理</w:t>
      </w:r>
      <w:r w:rsidRPr="0053287E">
        <w:rPr>
          <w:rFonts w:ascii="ＭＳ 明朝" w:eastAsia="ＭＳ 明朝" w:hAnsi="ＭＳ 明朝" w:cs="ＭＳ 明朝" w:hint="eastAsia"/>
          <w:color w:val="000000"/>
          <w:kern w:val="0"/>
          <w:sz w:val="24"/>
          <w:szCs w:val="24"/>
        </w:rPr>
        <w:t>票を作成するものとする。</w:t>
      </w:r>
    </w:p>
    <w:p w:rsidR="0053287E" w:rsidRPr="0053287E" w:rsidRDefault="0053287E" w:rsidP="0053287E">
      <w:pPr>
        <w:overflowPunct w:val="0"/>
        <w:ind w:left="242" w:hanging="242"/>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 xml:space="preserve">２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課等は、公益通報を受理したときは、</w:t>
      </w:r>
      <w:r w:rsidR="009915AB">
        <w:rPr>
          <w:rFonts w:ascii="ＭＳ 明朝" w:eastAsia="ＭＳ 明朝" w:hAnsi="ＭＳ 明朝" w:cs="ＭＳ 明朝" w:hint="eastAsia"/>
          <w:color w:val="000000"/>
          <w:kern w:val="0"/>
          <w:sz w:val="24"/>
          <w:szCs w:val="24"/>
        </w:rPr>
        <w:t>外部労働者・公益通報（相談）処理整理</w:t>
      </w:r>
      <w:r w:rsidR="009915AB" w:rsidRPr="0053287E">
        <w:rPr>
          <w:rFonts w:ascii="ＭＳ 明朝" w:eastAsia="ＭＳ 明朝" w:hAnsi="ＭＳ 明朝" w:cs="ＭＳ 明朝" w:hint="eastAsia"/>
          <w:color w:val="000000"/>
          <w:kern w:val="0"/>
          <w:sz w:val="24"/>
          <w:szCs w:val="24"/>
        </w:rPr>
        <w:t>票</w:t>
      </w:r>
      <w:r w:rsidRPr="0053287E">
        <w:rPr>
          <w:rFonts w:ascii="ＭＳ 明朝" w:eastAsia="ＭＳ 明朝" w:hAnsi="ＭＳ 明朝" w:cs="ＭＳ 明朝" w:hint="eastAsia"/>
          <w:color w:val="000000"/>
          <w:kern w:val="0"/>
          <w:sz w:val="24"/>
          <w:szCs w:val="24"/>
        </w:rPr>
        <w:t>を作成するものとする。</w:t>
      </w:r>
    </w:p>
    <w:p w:rsidR="0053287E" w:rsidRDefault="0053287E" w:rsidP="0053287E">
      <w:pPr>
        <w:overflowPunct w:val="0"/>
        <w:ind w:left="242" w:hanging="242"/>
        <w:textAlignment w:val="baseline"/>
        <w:rPr>
          <w:rFonts w:ascii="ＭＳ 明朝" w:eastAsia="ＭＳ 明朝" w:hAnsi="ＭＳ 明朝" w:cs="ＭＳ 明朝"/>
          <w:color w:val="000000"/>
          <w:kern w:val="0"/>
          <w:sz w:val="24"/>
          <w:szCs w:val="24"/>
        </w:rPr>
      </w:pPr>
      <w:r w:rsidRPr="0053287E">
        <w:rPr>
          <w:rFonts w:ascii="ＭＳ 明朝" w:eastAsia="ＭＳ 明朝" w:hAnsi="ＭＳ 明朝" w:cs="ＭＳ 明朝" w:hint="eastAsia"/>
          <w:color w:val="000000"/>
          <w:kern w:val="0"/>
          <w:sz w:val="24"/>
          <w:szCs w:val="24"/>
        </w:rPr>
        <w:t xml:space="preserve">３　</w:t>
      </w:r>
      <w:r w:rsidR="00380D49">
        <w:rPr>
          <w:rFonts w:ascii="ＭＳ 明朝" w:eastAsia="ＭＳ 明朝" w:hAnsi="ＭＳ 明朝" w:cs="ＭＳ 明朝" w:hint="eastAsia"/>
          <w:color w:val="000000"/>
          <w:kern w:val="0"/>
          <w:sz w:val="24"/>
          <w:szCs w:val="24"/>
        </w:rPr>
        <w:t>担当</w:t>
      </w:r>
      <w:r w:rsidRPr="0053287E">
        <w:rPr>
          <w:rFonts w:ascii="ＭＳ 明朝" w:eastAsia="ＭＳ 明朝" w:hAnsi="ＭＳ 明朝" w:cs="ＭＳ 明朝" w:hint="eastAsia"/>
          <w:color w:val="000000"/>
          <w:kern w:val="0"/>
          <w:sz w:val="24"/>
          <w:szCs w:val="24"/>
        </w:rPr>
        <w:t>課等は、受理した公益通報ごとに処理の内容及び主要な進捗状況を公益通報管理台帳に記録するものとする。</w:t>
      </w:r>
    </w:p>
    <w:p w:rsidR="006E7EC7" w:rsidRPr="006E7EC7" w:rsidRDefault="006E7EC7" w:rsidP="0053287E">
      <w:pPr>
        <w:overflowPunct w:val="0"/>
        <w:ind w:left="242" w:hanging="24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４　</w:t>
      </w:r>
      <w:r w:rsidR="00380D49">
        <w:rPr>
          <w:rFonts w:ascii="ＭＳ 明朝" w:eastAsia="ＭＳ 明朝" w:hAnsi="ＭＳ 明朝" w:cs="ＭＳ 明朝" w:hint="eastAsia"/>
          <w:color w:val="000000"/>
          <w:kern w:val="0"/>
          <w:sz w:val="24"/>
          <w:szCs w:val="24"/>
        </w:rPr>
        <w:t>担当</w:t>
      </w:r>
      <w:r>
        <w:rPr>
          <w:rFonts w:ascii="ＭＳ 明朝" w:eastAsia="ＭＳ 明朝" w:hAnsi="ＭＳ 明朝" w:cs="ＭＳ 明朝" w:hint="eastAsia"/>
          <w:color w:val="000000"/>
          <w:kern w:val="0"/>
          <w:sz w:val="24"/>
          <w:szCs w:val="24"/>
        </w:rPr>
        <w:t>課等は、前項の規定により</w:t>
      </w:r>
      <w:r w:rsidR="00856018">
        <w:rPr>
          <w:rFonts w:ascii="ＭＳ 明朝" w:eastAsia="ＭＳ 明朝" w:hAnsi="ＭＳ 明朝" w:cs="ＭＳ 明朝" w:hint="eastAsia"/>
          <w:color w:val="000000"/>
          <w:kern w:val="0"/>
          <w:sz w:val="24"/>
          <w:szCs w:val="24"/>
        </w:rPr>
        <w:t>記録した公益通報</w:t>
      </w:r>
      <w:r w:rsidR="00856018" w:rsidRPr="0053287E">
        <w:rPr>
          <w:rFonts w:ascii="ＭＳ 明朝" w:eastAsia="ＭＳ 明朝" w:hAnsi="ＭＳ 明朝" w:cs="ＭＳ 明朝" w:hint="eastAsia"/>
          <w:color w:val="000000"/>
          <w:kern w:val="0"/>
          <w:sz w:val="24"/>
          <w:szCs w:val="24"/>
        </w:rPr>
        <w:t>管理台帳</w:t>
      </w:r>
      <w:r w:rsidR="00856018">
        <w:rPr>
          <w:rFonts w:ascii="ＭＳ 明朝" w:eastAsia="ＭＳ 明朝" w:hAnsi="ＭＳ 明朝" w:cs="ＭＳ 明朝" w:hint="eastAsia"/>
          <w:color w:val="000000"/>
          <w:kern w:val="0"/>
          <w:sz w:val="24"/>
          <w:szCs w:val="24"/>
        </w:rPr>
        <w:t>の写しを総務課長に提出しなければならない。</w:t>
      </w:r>
      <w:r>
        <w:rPr>
          <w:rFonts w:ascii="ＭＳ 明朝" w:eastAsia="ＭＳ 明朝" w:hAnsi="ＭＳ 明朝" w:cs="ＭＳ 明朝" w:hint="eastAsia"/>
          <w:color w:val="000000"/>
          <w:kern w:val="0"/>
          <w:sz w:val="24"/>
          <w:szCs w:val="24"/>
        </w:rPr>
        <w:t xml:space="preserve">　</w:t>
      </w:r>
    </w:p>
    <w:p w:rsidR="0053287E" w:rsidRPr="0053287E" w:rsidRDefault="00856018" w:rsidP="0053287E">
      <w:pPr>
        <w:overflowPunct w:val="0"/>
        <w:ind w:left="242" w:hanging="24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53287E" w:rsidRPr="0053287E">
        <w:rPr>
          <w:rFonts w:ascii="ＭＳ 明朝" w:eastAsia="ＭＳ 明朝" w:hAnsi="ＭＳ 明朝" w:cs="ＭＳ 明朝" w:hint="eastAsia"/>
          <w:color w:val="000000"/>
          <w:kern w:val="0"/>
          <w:sz w:val="24"/>
          <w:szCs w:val="24"/>
        </w:rPr>
        <w:t xml:space="preserve">　</w:t>
      </w:r>
      <w:r w:rsidR="009915AB">
        <w:rPr>
          <w:rFonts w:ascii="ＭＳ 明朝" w:eastAsia="ＭＳ 明朝" w:hAnsi="ＭＳ 明朝" w:cs="ＭＳ 明朝" w:hint="eastAsia"/>
          <w:color w:val="000000"/>
          <w:kern w:val="0"/>
          <w:sz w:val="24"/>
          <w:szCs w:val="24"/>
        </w:rPr>
        <w:t>外部労働者・公益通報（相談）</w:t>
      </w:r>
      <w:r w:rsidR="002175C2">
        <w:rPr>
          <w:rFonts w:ascii="ＭＳ 明朝" w:eastAsia="ＭＳ 明朝" w:hAnsi="ＭＳ 明朝" w:cs="ＭＳ 明朝" w:hint="eastAsia"/>
          <w:color w:val="000000"/>
          <w:kern w:val="0"/>
          <w:sz w:val="24"/>
          <w:szCs w:val="24"/>
        </w:rPr>
        <w:t>受付兼</w:t>
      </w:r>
      <w:r w:rsidR="009915AB" w:rsidRPr="0053287E">
        <w:rPr>
          <w:rFonts w:ascii="ＭＳ 明朝" w:eastAsia="ＭＳ 明朝" w:hAnsi="ＭＳ 明朝" w:cs="ＭＳ 明朝" w:hint="eastAsia"/>
          <w:color w:val="000000"/>
          <w:kern w:val="0"/>
          <w:sz w:val="24"/>
          <w:szCs w:val="24"/>
        </w:rPr>
        <w:t>内容</w:t>
      </w:r>
      <w:r w:rsidR="009915AB">
        <w:rPr>
          <w:rFonts w:ascii="ＭＳ 明朝" w:eastAsia="ＭＳ 明朝" w:hAnsi="ＭＳ 明朝" w:cs="ＭＳ 明朝" w:hint="eastAsia"/>
          <w:color w:val="000000"/>
          <w:kern w:val="0"/>
          <w:sz w:val="24"/>
          <w:szCs w:val="24"/>
        </w:rPr>
        <w:t>整理</w:t>
      </w:r>
      <w:r w:rsidR="009915AB" w:rsidRPr="0053287E">
        <w:rPr>
          <w:rFonts w:ascii="ＭＳ 明朝" w:eastAsia="ＭＳ 明朝" w:hAnsi="ＭＳ 明朝" w:cs="ＭＳ 明朝" w:hint="eastAsia"/>
          <w:color w:val="000000"/>
          <w:kern w:val="0"/>
          <w:sz w:val="24"/>
          <w:szCs w:val="24"/>
        </w:rPr>
        <w:t>票</w:t>
      </w:r>
      <w:r w:rsidR="0053287E" w:rsidRPr="0053287E">
        <w:rPr>
          <w:rFonts w:ascii="ＭＳ 明朝" w:eastAsia="ＭＳ 明朝" w:hAnsi="ＭＳ 明朝" w:cs="ＭＳ 明朝" w:hint="eastAsia"/>
          <w:color w:val="000000"/>
          <w:kern w:val="0"/>
          <w:sz w:val="24"/>
          <w:szCs w:val="24"/>
        </w:rPr>
        <w:t>、</w:t>
      </w:r>
      <w:r w:rsidR="009915AB">
        <w:rPr>
          <w:rFonts w:ascii="ＭＳ 明朝" w:eastAsia="ＭＳ 明朝" w:hAnsi="ＭＳ 明朝" w:cs="ＭＳ 明朝" w:hint="eastAsia"/>
          <w:color w:val="000000"/>
          <w:kern w:val="0"/>
          <w:sz w:val="24"/>
          <w:szCs w:val="24"/>
        </w:rPr>
        <w:t>外部労働者・公益通報（相談）処理整理</w:t>
      </w:r>
      <w:r w:rsidR="009915AB" w:rsidRPr="0053287E">
        <w:rPr>
          <w:rFonts w:ascii="ＭＳ 明朝" w:eastAsia="ＭＳ 明朝" w:hAnsi="ＭＳ 明朝" w:cs="ＭＳ 明朝" w:hint="eastAsia"/>
          <w:color w:val="000000"/>
          <w:kern w:val="0"/>
          <w:sz w:val="24"/>
          <w:szCs w:val="24"/>
        </w:rPr>
        <w:t>票</w:t>
      </w:r>
      <w:r w:rsidR="0053287E" w:rsidRPr="0053287E">
        <w:rPr>
          <w:rFonts w:ascii="ＭＳ 明朝" w:eastAsia="ＭＳ 明朝" w:hAnsi="ＭＳ 明朝" w:cs="ＭＳ 明朝" w:hint="eastAsia"/>
          <w:color w:val="000000"/>
          <w:kern w:val="0"/>
          <w:sz w:val="24"/>
          <w:szCs w:val="24"/>
        </w:rPr>
        <w:t>及び</w:t>
      </w:r>
      <w:r w:rsidR="009915AB" w:rsidRPr="0053287E">
        <w:rPr>
          <w:rFonts w:ascii="ＭＳ 明朝" w:eastAsia="ＭＳ 明朝" w:hAnsi="ＭＳ 明朝" w:cs="ＭＳ 明朝" w:hint="eastAsia"/>
          <w:color w:val="000000"/>
          <w:kern w:val="0"/>
          <w:sz w:val="24"/>
          <w:szCs w:val="24"/>
        </w:rPr>
        <w:t>公益通報管理台帳</w:t>
      </w:r>
      <w:r w:rsidR="0053287E" w:rsidRPr="0053287E">
        <w:rPr>
          <w:rFonts w:ascii="ＭＳ 明朝" w:eastAsia="ＭＳ 明朝" w:hAnsi="ＭＳ 明朝" w:cs="ＭＳ 明朝" w:hint="eastAsia"/>
          <w:color w:val="000000"/>
          <w:kern w:val="0"/>
          <w:sz w:val="24"/>
          <w:szCs w:val="24"/>
        </w:rPr>
        <w:t>の様式は、別紙に定める。</w:t>
      </w:r>
    </w:p>
    <w:p w:rsidR="00856018" w:rsidRDefault="00856018" w:rsidP="00856018">
      <w:pPr>
        <w:autoSpaceDE w:val="0"/>
        <w:autoSpaceDN w:val="0"/>
        <w:adjustRightInd w:val="0"/>
        <w:jc w:val="left"/>
        <w:rPr>
          <w:rFonts w:asciiTheme="minorEastAsia" w:hAnsiTheme="minorEastAsia" w:cs="ＭＳ明朝"/>
          <w:color w:val="000000"/>
          <w:kern w:val="0"/>
          <w:sz w:val="24"/>
          <w:szCs w:val="24"/>
        </w:rPr>
      </w:pPr>
    </w:p>
    <w:p w:rsidR="00856018" w:rsidRPr="003B6F1E" w:rsidRDefault="00856018" w:rsidP="00856018">
      <w:pPr>
        <w:autoSpaceDE w:val="0"/>
        <w:autoSpaceDN w:val="0"/>
        <w:adjustRightInd w:val="0"/>
        <w:jc w:val="left"/>
        <w:rPr>
          <w:rFonts w:asciiTheme="minorEastAsia" w:hAnsiTheme="minorEastAsia" w:cs="ＭＳ明朝"/>
          <w:color w:val="000000"/>
          <w:kern w:val="0"/>
          <w:sz w:val="24"/>
          <w:szCs w:val="24"/>
        </w:rPr>
      </w:pPr>
      <w:r w:rsidRPr="003B6F1E">
        <w:rPr>
          <w:rFonts w:asciiTheme="minorEastAsia" w:hAnsiTheme="minorEastAsia" w:cs="ＭＳ明朝"/>
          <w:color w:val="000000"/>
          <w:kern w:val="0"/>
          <w:sz w:val="24"/>
          <w:szCs w:val="24"/>
        </w:rPr>
        <w:t>(</w:t>
      </w:r>
      <w:r w:rsidRPr="003B6F1E">
        <w:rPr>
          <w:rFonts w:asciiTheme="minorEastAsia" w:hAnsiTheme="minorEastAsia" w:cs="ＭＳ明朝" w:hint="eastAsia"/>
          <w:color w:val="000000"/>
          <w:kern w:val="0"/>
          <w:sz w:val="24"/>
          <w:szCs w:val="24"/>
        </w:rPr>
        <w:t>総合窓口への報告</w:t>
      </w:r>
      <w:r w:rsidRPr="003B6F1E">
        <w:rPr>
          <w:rFonts w:asciiTheme="minorEastAsia" w:hAnsiTheme="minorEastAsia" w:cs="ＭＳ明朝"/>
          <w:color w:val="000000"/>
          <w:kern w:val="0"/>
          <w:sz w:val="24"/>
          <w:szCs w:val="24"/>
        </w:rPr>
        <w:t>)</w:t>
      </w:r>
    </w:p>
    <w:p w:rsidR="00856018" w:rsidRPr="003B6F1E" w:rsidRDefault="00856018" w:rsidP="00856018">
      <w:pPr>
        <w:autoSpaceDE w:val="0"/>
        <w:autoSpaceDN w:val="0"/>
        <w:adjustRightInd w:val="0"/>
        <w:ind w:left="240" w:hangingChars="100" w:hanging="240"/>
        <w:jc w:val="left"/>
        <w:rPr>
          <w:rFonts w:asciiTheme="minorEastAsia" w:hAnsiTheme="minorEastAsia" w:cs="ＭＳ明朝"/>
          <w:color w:val="000000"/>
          <w:kern w:val="0"/>
          <w:sz w:val="24"/>
          <w:szCs w:val="24"/>
        </w:rPr>
      </w:pPr>
      <w:r w:rsidRPr="003B6F1E">
        <w:rPr>
          <w:rFonts w:asciiTheme="minorEastAsia" w:hAnsiTheme="minorEastAsia" w:cs="ＭＳ明朝" w:hint="eastAsia"/>
          <w:color w:val="000000"/>
          <w:kern w:val="0"/>
          <w:sz w:val="24"/>
          <w:szCs w:val="24"/>
        </w:rPr>
        <w:t>第</w:t>
      </w:r>
      <w:r>
        <w:rPr>
          <w:rFonts w:asciiTheme="minorEastAsia" w:hAnsiTheme="minorEastAsia" w:cs="ＭＳ明朝" w:hint="eastAsia"/>
          <w:color w:val="000000"/>
          <w:kern w:val="0"/>
          <w:sz w:val="24"/>
          <w:szCs w:val="24"/>
        </w:rPr>
        <w:t>１</w:t>
      </w:r>
      <w:r w:rsidR="00BC3BC7">
        <w:rPr>
          <w:rFonts w:asciiTheme="minorEastAsia" w:hAnsiTheme="minorEastAsia" w:cs="ＭＳ明朝" w:hint="eastAsia"/>
          <w:color w:val="000000"/>
          <w:kern w:val="0"/>
          <w:sz w:val="24"/>
          <w:szCs w:val="24"/>
        </w:rPr>
        <w:t>４</w:t>
      </w:r>
      <w:r w:rsidRPr="003B6F1E">
        <w:rPr>
          <w:rFonts w:asciiTheme="minorEastAsia" w:hAnsiTheme="minorEastAsia" w:cs="ＭＳ明朝" w:hint="eastAsia"/>
          <w:color w:val="000000"/>
          <w:kern w:val="0"/>
          <w:sz w:val="24"/>
          <w:szCs w:val="24"/>
        </w:rPr>
        <w:t>条</w:t>
      </w:r>
      <w:r>
        <w:rPr>
          <w:rFonts w:asciiTheme="minorEastAsia" w:hAnsiTheme="minorEastAsia" w:cs="ＭＳ明朝" w:hint="eastAsia"/>
          <w:color w:val="000000"/>
          <w:kern w:val="0"/>
          <w:sz w:val="24"/>
          <w:szCs w:val="24"/>
        </w:rPr>
        <w:t xml:space="preserve">　</w:t>
      </w:r>
      <w:r w:rsidRPr="003B6F1E">
        <w:rPr>
          <w:rFonts w:asciiTheme="minorEastAsia" w:hAnsiTheme="minorEastAsia" w:cs="ＭＳ明朝" w:hint="eastAsia"/>
          <w:color w:val="000000"/>
          <w:kern w:val="0"/>
          <w:sz w:val="24"/>
          <w:szCs w:val="24"/>
        </w:rPr>
        <w:t>担当課等は</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公益通報を受理し</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若しくは不受理とし</w:t>
      </w:r>
      <w:r w:rsidR="00071A42">
        <w:rPr>
          <w:rFonts w:asciiTheme="minorEastAsia" w:hAnsiTheme="minorEastAsia" w:cs="ＭＳ明朝" w:hint="eastAsia"/>
          <w:color w:val="000000"/>
          <w:kern w:val="0"/>
          <w:sz w:val="24"/>
          <w:szCs w:val="24"/>
        </w:rPr>
        <w:t>、</w:t>
      </w:r>
      <w:r w:rsidRPr="009578EA">
        <w:rPr>
          <w:rFonts w:asciiTheme="minorEastAsia" w:hAnsiTheme="minorEastAsia" w:cs="ＭＳ明朝" w:hint="eastAsia"/>
          <w:kern w:val="0"/>
          <w:sz w:val="24"/>
          <w:szCs w:val="24"/>
        </w:rPr>
        <w:t>第</w:t>
      </w:r>
      <w:r w:rsidR="00CE5009">
        <w:rPr>
          <w:rFonts w:asciiTheme="minorEastAsia" w:hAnsiTheme="minorEastAsia" w:cs="ＭＳ明朝" w:hint="eastAsia"/>
          <w:kern w:val="0"/>
          <w:sz w:val="24"/>
          <w:szCs w:val="24"/>
        </w:rPr>
        <w:t>9</w:t>
      </w:r>
      <w:r w:rsidRPr="009578EA">
        <w:rPr>
          <w:rFonts w:asciiTheme="minorEastAsia" w:hAnsiTheme="minorEastAsia" w:cs="ＭＳ明朝" w:hint="eastAsia"/>
          <w:kern w:val="0"/>
          <w:sz w:val="24"/>
          <w:szCs w:val="24"/>
        </w:rPr>
        <w:t>条に</w:t>
      </w:r>
      <w:r w:rsidRPr="003B6F1E">
        <w:rPr>
          <w:rFonts w:asciiTheme="minorEastAsia" w:hAnsiTheme="minorEastAsia" w:cs="ＭＳ明朝" w:hint="eastAsia"/>
          <w:color w:val="000000"/>
          <w:kern w:val="0"/>
          <w:sz w:val="24"/>
          <w:szCs w:val="24"/>
        </w:rPr>
        <w:t>規定する調査を行い</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又は</w:t>
      </w:r>
      <w:r w:rsidRPr="009578EA">
        <w:rPr>
          <w:rFonts w:asciiTheme="minorEastAsia" w:hAnsiTheme="minorEastAsia" w:cs="ＭＳ明朝" w:hint="eastAsia"/>
          <w:kern w:val="0"/>
          <w:sz w:val="24"/>
          <w:szCs w:val="24"/>
        </w:rPr>
        <w:t>第</w:t>
      </w:r>
      <w:r w:rsidR="00CE5009">
        <w:rPr>
          <w:rFonts w:asciiTheme="minorEastAsia" w:hAnsiTheme="minorEastAsia" w:cs="ＭＳ明朝" w:hint="eastAsia"/>
          <w:kern w:val="0"/>
          <w:sz w:val="24"/>
          <w:szCs w:val="24"/>
        </w:rPr>
        <w:t>10</w:t>
      </w:r>
      <w:r w:rsidRPr="009578EA">
        <w:rPr>
          <w:rFonts w:asciiTheme="minorEastAsia" w:hAnsiTheme="minorEastAsia" w:cs="ＭＳ明朝" w:hint="eastAsia"/>
          <w:kern w:val="0"/>
          <w:sz w:val="24"/>
          <w:szCs w:val="24"/>
        </w:rPr>
        <w:t>条に</w:t>
      </w:r>
      <w:r w:rsidRPr="009578EA">
        <w:rPr>
          <w:rFonts w:asciiTheme="minorEastAsia" w:hAnsiTheme="minorEastAsia" w:cs="ＭＳ明朝" w:hint="eastAsia"/>
          <w:color w:val="000000"/>
          <w:kern w:val="0"/>
          <w:sz w:val="24"/>
          <w:szCs w:val="24"/>
        </w:rPr>
        <w:t>規定する措置を</w:t>
      </w:r>
      <w:r w:rsidRPr="003B6F1E">
        <w:rPr>
          <w:rFonts w:asciiTheme="minorEastAsia" w:hAnsiTheme="minorEastAsia" w:cs="ＭＳ明朝" w:hint="eastAsia"/>
          <w:color w:val="000000"/>
          <w:kern w:val="0"/>
          <w:sz w:val="24"/>
          <w:szCs w:val="24"/>
        </w:rPr>
        <w:t>行ったときは</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公益通報者への通知の写し等により速やかに総合窓口に報告するものとする。</w:t>
      </w:r>
    </w:p>
    <w:p w:rsidR="0053287E" w:rsidRPr="00CE5009" w:rsidRDefault="0053287E" w:rsidP="0053287E">
      <w:pPr>
        <w:overflowPunct w:val="0"/>
        <w:textAlignment w:val="baseline"/>
        <w:rPr>
          <w:rFonts w:ascii="ＭＳ 明朝" w:eastAsia="ＭＳ 明朝" w:hAnsi="Times New Roman" w:cs="Times New Roman"/>
          <w:color w:val="000000"/>
          <w:kern w:val="0"/>
          <w:sz w:val="24"/>
          <w:szCs w:val="24"/>
        </w:rPr>
      </w:pPr>
    </w:p>
    <w:p w:rsidR="00380D49" w:rsidRPr="003B6F1E" w:rsidRDefault="00380D49" w:rsidP="00380D49">
      <w:pPr>
        <w:autoSpaceDE w:val="0"/>
        <w:autoSpaceDN w:val="0"/>
        <w:adjustRightInd w:val="0"/>
        <w:jc w:val="left"/>
        <w:rPr>
          <w:rFonts w:asciiTheme="minorEastAsia" w:hAnsiTheme="minorEastAsia" w:cs="ＭＳ明朝"/>
          <w:color w:val="000000"/>
          <w:kern w:val="0"/>
          <w:sz w:val="24"/>
          <w:szCs w:val="24"/>
        </w:rPr>
      </w:pPr>
      <w:r w:rsidRPr="003B6F1E">
        <w:rPr>
          <w:rFonts w:asciiTheme="minorEastAsia" w:hAnsiTheme="minorEastAsia" w:cs="ＭＳ明朝"/>
          <w:color w:val="000000"/>
          <w:kern w:val="0"/>
          <w:sz w:val="24"/>
          <w:szCs w:val="24"/>
        </w:rPr>
        <w:t xml:space="preserve"> (</w:t>
      </w:r>
      <w:r w:rsidRPr="003B6F1E">
        <w:rPr>
          <w:rFonts w:asciiTheme="minorEastAsia" w:hAnsiTheme="minorEastAsia" w:cs="ＭＳ明朝" w:hint="eastAsia"/>
          <w:color w:val="000000"/>
          <w:kern w:val="0"/>
          <w:sz w:val="24"/>
          <w:szCs w:val="24"/>
        </w:rPr>
        <w:t>秘密の保持の徹底</w:t>
      </w:r>
      <w:r w:rsidRPr="003B6F1E">
        <w:rPr>
          <w:rFonts w:asciiTheme="minorEastAsia" w:hAnsiTheme="minorEastAsia" w:cs="ＭＳ明朝"/>
          <w:color w:val="000000"/>
          <w:kern w:val="0"/>
          <w:sz w:val="24"/>
          <w:szCs w:val="24"/>
        </w:rPr>
        <w:t>)</w:t>
      </w:r>
    </w:p>
    <w:p w:rsidR="00380D49" w:rsidRPr="003B6F1E" w:rsidRDefault="00380D49" w:rsidP="00380D49">
      <w:pPr>
        <w:autoSpaceDE w:val="0"/>
        <w:autoSpaceDN w:val="0"/>
        <w:adjustRightInd w:val="0"/>
        <w:ind w:left="240" w:hangingChars="100" w:hanging="240"/>
        <w:jc w:val="left"/>
        <w:rPr>
          <w:rFonts w:asciiTheme="minorEastAsia" w:hAnsiTheme="minorEastAsia" w:cs="ＭＳ明朝"/>
          <w:color w:val="000000"/>
          <w:kern w:val="0"/>
          <w:sz w:val="24"/>
          <w:szCs w:val="24"/>
        </w:rPr>
      </w:pPr>
      <w:r w:rsidRPr="003B6F1E">
        <w:rPr>
          <w:rFonts w:asciiTheme="minorEastAsia" w:hAnsiTheme="minorEastAsia" w:cs="ＭＳ明朝" w:hint="eastAsia"/>
          <w:color w:val="000000"/>
          <w:kern w:val="0"/>
          <w:sz w:val="24"/>
          <w:szCs w:val="24"/>
        </w:rPr>
        <w:t>第</w:t>
      </w:r>
      <w:r>
        <w:rPr>
          <w:rFonts w:asciiTheme="minorEastAsia" w:hAnsiTheme="minorEastAsia" w:cs="ＭＳ明朝" w:hint="eastAsia"/>
          <w:color w:val="000000"/>
          <w:kern w:val="0"/>
          <w:sz w:val="24"/>
          <w:szCs w:val="24"/>
        </w:rPr>
        <w:t>１</w:t>
      </w:r>
      <w:r w:rsidR="00BC3BC7">
        <w:rPr>
          <w:rFonts w:asciiTheme="minorEastAsia" w:hAnsiTheme="minorEastAsia" w:cs="ＭＳ明朝" w:hint="eastAsia"/>
          <w:color w:val="000000"/>
          <w:kern w:val="0"/>
          <w:sz w:val="24"/>
          <w:szCs w:val="24"/>
        </w:rPr>
        <w:t>５</w:t>
      </w:r>
      <w:r w:rsidRPr="003B6F1E">
        <w:rPr>
          <w:rFonts w:asciiTheme="minorEastAsia" w:hAnsiTheme="minorEastAsia" w:cs="ＭＳ明朝" w:hint="eastAsia"/>
          <w:color w:val="000000"/>
          <w:kern w:val="0"/>
          <w:sz w:val="24"/>
          <w:szCs w:val="24"/>
        </w:rPr>
        <w:t>条</w:t>
      </w:r>
      <w:r>
        <w:rPr>
          <w:rFonts w:asciiTheme="minorEastAsia" w:hAnsiTheme="minorEastAsia" w:cs="ＭＳ明朝" w:hint="eastAsia"/>
          <w:color w:val="000000"/>
          <w:kern w:val="0"/>
          <w:sz w:val="24"/>
          <w:szCs w:val="24"/>
        </w:rPr>
        <w:t xml:space="preserve">　</w:t>
      </w:r>
      <w:r w:rsidRPr="003B6F1E">
        <w:rPr>
          <w:rFonts w:asciiTheme="minorEastAsia" w:hAnsiTheme="minorEastAsia" w:cs="ＭＳ明朝" w:hint="eastAsia"/>
          <w:color w:val="000000"/>
          <w:kern w:val="0"/>
          <w:sz w:val="24"/>
          <w:szCs w:val="24"/>
        </w:rPr>
        <w:t>公益通報及びこれに関する相談の処理に従事する職員は，通報及び相談に関する秘密を保持しなければならない。その職を退いた後も同様とする。</w:t>
      </w:r>
    </w:p>
    <w:p w:rsidR="00380D49" w:rsidRPr="003B6F1E" w:rsidRDefault="00380D49" w:rsidP="00380D49">
      <w:pPr>
        <w:autoSpaceDE w:val="0"/>
        <w:autoSpaceDN w:val="0"/>
        <w:adjustRightInd w:val="0"/>
        <w:ind w:left="240" w:hangingChars="100" w:hanging="240"/>
        <w:jc w:val="left"/>
        <w:rPr>
          <w:rFonts w:asciiTheme="minorEastAsia" w:hAnsiTheme="minorEastAsia" w:cs="ＭＳ明朝"/>
          <w:color w:val="000000"/>
          <w:kern w:val="0"/>
          <w:sz w:val="24"/>
          <w:szCs w:val="24"/>
        </w:rPr>
      </w:pPr>
      <w:r>
        <w:rPr>
          <w:rFonts w:asciiTheme="minorEastAsia" w:hAnsiTheme="minorEastAsia" w:cs="ＭＳ明朝" w:hint="eastAsia"/>
          <w:color w:val="000000"/>
          <w:kern w:val="0"/>
          <w:sz w:val="24"/>
          <w:szCs w:val="24"/>
        </w:rPr>
        <w:t>２</w:t>
      </w:r>
      <w:r w:rsidR="00063A67" w:rsidRPr="009578EA">
        <w:rPr>
          <w:rFonts w:asciiTheme="minorEastAsia" w:hAnsiTheme="minorEastAsia" w:cs="ＭＳ明朝" w:hint="eastAsia"/>
          <w:kern w:val="0"/>
          <w:sz w:val="24"/>
          <w:szCs w:val="24"/>
        </w:rPr>
        <w:t>第</w:t>
      </w:r>
      <w:r w:rsidR="00063A67">
        <w:rPr>
          <w:rFonts w:asciiTheme="minorEastAsia" w:hAnsiTheme="minorEastAsia" w:cs="ＭＳ明朝" w:hint="eastAsia"/>
          <w:kern w:val="0"/>
          <w:sz w:val="24"/>
          <w:szCs w:val="24"/>
        </w:rPr>
        <w:t>4</w:t>
      </w:r>
      <w:r w:rsidR="00063A67" w:rsidRPr="009578EA">
        <w:rPr>
          <w:rFonts w:asciiTheme="minorEastAsia" w:hAnsiTheme="minorEastAsia" w:cs="ＭＳ明朝" w:hint="eastAsia"/>
          <w:kern w:val="0"/>
          <w:sz w:val="24"/>
          <w:szCs w:val="24"/>
        </w:rPr>
        <w:t>条</w:t>
      </w:r>
      <w:r w:rsidR="00063A67">
        <w:rPr>
          <w:rFonts w:asciiTheme="minorEastAsia" w:hAnsiTheme="minorEastAsia" w:cs="ＭＳ明朝" w:hint="eastAsia"/>
          <w:kern w:val="0"/>
          <w:sz w:val="24"/>
          <w:szCs w:val="24"/>
        </w:rPr>
        <w:t>第2号</w:t>
      </w:r>
      <w:r w:rsidR="00063A67" w:rsidRPr="009578EA">
        <w:rPr>
          <w:rFonts w:asciiTheme="minorEastAsia" w:hAnsiTheme="minorEastAsia" w:cs="ＭＳ明朝" w:hint="eastAsia"/>
          <w:kern w:val="0"/>
          <w:sz w:val="24"/>
          <w:szCs w:val="24"/>
        </w:rPr>
        <w:t>，第</w:t>
      </w:r>
      <w:r w:rsidR="00063A67" w:rsidRPr="009578EA">
        <w:rPr>
          <w:rFonts w:asciiTheme="minorEastAsia" w:hAnsiTheme="minorEastAsia" w:cs="ＭＳ明朝"/>
          <w:kern w:val="0"/>
          <w:sz w:val="24"/>
          <w:szCs w:val="24"/>
        </w:rPr>
        <w:t>7</w:t>
      </w:r>
      <w:r w:rsidR="00063A67" w:rsidRPr="009578EA">
        <w:rPr>
          <w:rFonts w:asciiTheme="minorEastAsia" w:hAnsiTheme="minorEastAsia" w:cs="ＭＳ明朝" w:hint="eastAsia"/>
          <w:kern w:val="0"/>
          <w:sz w:val="24"/>
          <w:szCs w:val="24"/>
        </w:rPr>
        <w:t>条</w:t>
      </w:r>
      <w:r w:rsidR="00063A67">
        <w:rPr>
          <w:rFonts w:asciiTheme="minorEastAsia" w:hAnsiTheme="minorEastAsia" w:cs="ＭＳ明朝" w:hint="eastAsia"/>
          <w:kern w:val="0"/>
          <w:sz w:val="24"/>
          <w:szCs w:val="24"/>
        </w:rPr>
        <w:t>第2項</w:t>
      </w:r>
      <w:r w:rsidR="00063A67" w:rsidRPr="009578EA">
        <w:rPr>
          <w:rFonts w:asciiTheme="minorEastAsia" w:hAnsiTheme="minorEastAsia" w:cs="ＭＳ明朝" w:hint="eastAsia"/>
          <w:kern w:val="0"/>
          <w:sz w:val="24"/>
          <w:szCs w:val="24"/>
        </w:rPr>
        <w:t>，</w:t>
      </w:r>
      <w:r w:rsidR="00063A67">
        <w:rPr>
          <w:rFonts w:asciiTheme="minorEastAsia" w:hAnsiTheme="minorEastAsia" w:cs="ＭＳ明朝" w:hint="eastAsia"/>
          <w:kern w:val="0"/>
          <w:sz w:val="24"/>
          <w:szCs w:val="24"/>
        </w:rPr>
        <w:t>第８条</w:t>
      </w:r>
      <w:r w:rsidR="00071A42" w:rsidRPr="009578EA">
        <w:rPr>
          <w:rFonts w:asciiTheme="minorEastAsia" w:hAnsiTheme="minorEastAsia" w:cs="ＭＳ明朝" w:hint="eastAsia"/>
          <w:kern w:val="0"/>
          <w:sz w:val="24"/>
          <w:szCs w:val="24"/>
        </w:rPr>
        <w:t>，</w:t>
      </w:r>
      <w:r w:rsidR="00063A67">
        <w:rPr>
          <w:rFonts w:asciiTheme="minorEastAsia" w:hAnsiTheme="minorEastAsia" w:cs="ＭＳ明朝" w:hint="eastAsia"/>
          <w:kern w:val="0"/>
          <w:sz w:val="24"/>
          <w:szCs w:val="24"/>
        </w:rPr>
        <w:t>第９条第２項及び前条第2項</w:t>
      </w:r>
      <w:r w:rsidRPr="003B6F1E">
        <w:rPr>
          <w:rFonts w:asciiTheme="minorEastAsia" w:hAnsiTheme="minorEastAsia" w:cs="ＭＳ明朝" w:hint="eastAsia"/>
          <w:color w:val="000000"/>
          <w:kern w:val="0"/>
          <w:sz w:val="24"/>
          <w:szCs w:val="24"/>
        </w:rPr>
        <w:t>の規定による教示及び通知は</w:t>
      </w:r>
      <w:r w:rsidR="00071A42" w:rsidRPr="009578EA">
        <w:rPr>
          <w:rFonts w:asciiTheme="minorEastAsia" w:hAnsiTheme="minorEastAsia" w:cs="ＭＳ明朝" w:hint="eastAsia"/>
          <w:kern w:val="0"/>
          <w:sz w:val="24"/>
          <w:szCs w:val="24"/>
        </w:rPr>
        <w:t>，</w:t>
      </w:r>
      <w:r w:rsidRPr="003B6F1E">
        <w:rPr>
          <w:rFonts w:asciiTheme="minorEastAsia" w:hAnsiTheme="minorEastAsia" w:cs="ＭＳ明朝" w:hint="eastAsia"/>
          <w:color w:val="000000"/>
          <w:kern w:val="0"/>
          <w:sz w:val="24"/>
          <w:szCs w:val="24"/>
        </w:rPr>
        <w:t>通報者若しくは相談者の秘匿のために必要があると認めるとき又は通報者若しくは相談者が希望したときは，教示及び通知を行わないこと又は書面以外の方法で行うことができる。</w:t>
      </w:r>
    </w:p>
    <w:p w:rsidR="00380D49" w:rsidRPr="00071A42" w:rsidRDefault="00380D49" w:rsidP="00380D49">
      <w:pPr>
        <w:autoSpaceDE w:val="0"/>
        <w:autoSpaceDN w:val="0"/>
        <w:adjustRightInd w:val="0"/>
        <w:jc w:val="left"/>
        <w:rPr>
          <w:rFonts w:asciiTheme="minorEastAsia" w:hAnsiTheme="minorEastAsia" w:cs="ＭＳ明朝"/>
          <w:color w:val="000000"/>
          <w:kern w:val="0"/>
          <w:sz w:val="24"/>
          <w:szCs w:val="24"/>
        </w:rPr>
      </w:pPr>
    </w:p>
    <w:p w:rsidR="00380D49" w:rsidRPr="003B6F1E" w:rsidRDefault="00380D49" w:rsidP="00380D49">
      <w:pPr>
        <w:autoSpaceDE w:val="0"/>
        <w:autoSpaceDN w:val="0"/>
        <w:adjustRightInd w:val="0"/>
        <w:jc w:val="left"/>
        <w:rPr>
          <w:rFonts w:asciiTheme="minorEastAsia" w:hAnsiTheme="minorEastAsia" w:cs="ＭＳ明朝"/>
          <w:color w:val="000000"/>
          <w:kern w:val="0"/>
          <w:sz w:val="24"/>
          <w:szCs w:val="24"/>
        </w:rPr>
      </w:pPr>
      <w:r w:rsidRPr="003B6F1E">
        <w:rPr>
          <w:rFonts w:asciiTheme="minorEastAsia" w:hAnsiTheme="minorEastAsia" w:cs="ＭＳ明朝"/>
          <w:color w:val="000000"/>
          <w:kern w:val="0"/>
          <w:sz w:val="24"/>
          <w:szCs w:val="24"/>
        </w:rPr>
        <w:t>(</w:t>
      </w:r>
      <w:r w:rsidRPr="003B6F1E">
        <w:rPr>
          <w:rFonts w:asciiTheme="minorEastAsia" w:hAnsiTheme="minorEastAsia" w:cs="ＭＳ明朝" w:hint="eastAsia"/>
          <w:color w:val="000000"/>
          <w:kern w:val="0"/>
          <w:sz w:val="24"/>
          <w:szCs w:val="24"/>
        </w:rPr>
        <w:t>利益相反の排除</w:t>
      </w:r>
      <w:r w:rsidRPr="003B6F1E">
        <w:rPr>
          <w:rFonts w:asciiTheme="minorEastAsia" w:hAnsiTheme="minorEastAsia" w:cs="ＭＳ明朝"/>
          <w:color w:val="000000"/>
          <w:kern w:val="0"/>
          <w:sz w:val="24"/>
          <w:szCs w:val="24"/>
        </w:rPr>
        <w:t>)</w:t>
      </w:r>
    </w:p>
    <w:p w:rsidR="00380D49" w:rsidRPr="003B6F1E" w:rsidRDefault="00380D49" w:rsidP="00380D49">
      <w:pPr>
        <w:autoSpaceDE w:val="0"/>
        <w:autoSpaceDN w:val="0"/>
        <w:adjustRightInd w:val="0"/>
        <w:ind w:left="240" w:hangingChars="100" w:hanging="240"/>
        <w:jc w:val="left"/>
        <w:rPr>
          <w:rFonts w:asciiTheme="minorEastAsia" w:hAnsiTheme="minorEastAsia" w:cs="ＭＳ明朝"/>
          <w:color w:val="000000"/>
          <w:kern w:val="0"/>
          <w:sz w:val="24"/>
          <w:szCs w:val="24"/>
        </w:rPr>
      </w:pPr>
      <w:r w:rsidRPr="003B6F1E">
        <w:rPr>
          <w:rFonts w:asciiTheme="minorEastAsia" w:hAnsiTheme="minorEastAsia" w:cs="ＭＳ明朝" w:hint="eastAsia"/>
          <w:color w:val="000000"/>
          <w:kern w:val="0"/>
          <w:sz w:val="24"/>
          <w:szCs w:val="24"/>
        </w:rPr>
        <w:t>第</w:t>
      </w:r>
      <w:r>
        <w:rPr>
          <w:rFonts w:asciiTheme="minorEastAsia" w:hAnsiTheme="minorEastAsia" w:cs="ＭＳ明朝" w:hint="eastAsia"/>
          <w:color w:val="000000"/>
          <w:kern w:val="0"/>
          <w:sz w:val="24"/>
          <w:szCs w:val="24"/>
        </w:rPr>
        <w:t>１</w:t>
      </w:r>
      <w:r w:rsidR="00BC3BC7">
        <w:rPr>
          <w:rFonts w:asciiTheme="minorEastAsia" w:hAnsiTheme="minorEastAsia" w:cs="ＭＳ明朝" w:hint="eastAsia"/>
          <w:color w:val="000000"/>
          <w:kern w:val="0"/>
          <w:sz w:val="24"/>
          <w:szCs w:val="24"/>
        </w:rPr>
        <w:t>６</w:t>
      </w:r>
      <w:r w:rsidRPr="003B6F1E">
        <w:rPr>
          <w:rFonts w:asciiTheme="minorEastAsia" w:hAnsiTheme="minorEastAsia" w:cs="ＭＳ明朝" w:hint="eastAsia"/>
          <w:color w:val="000000"/>
          <w:kern w:val="0"/>
          <w:sz w:val="24"/>
          <w:szCs w:val="24"/>
        </w:rPr>
        <w:t>条</w:t>
      </w:r>
      <w:r>
        <w:rPr>
          <w:rFonts w:asciiTheme="minorEastAsia" w:hAnsiTheme="minorEastAsia" w:cs="ＭＳ明朝" w:hint="eastAsia"/>
          <w:color w:val="000000"/>
          <w:kern w:val="0"/>
          <w:sz w:val="24"/>
          <w:szCs w:val="24"/>
        </w:rPr>
        <w:t xml:space="preserve">　</w:t>
      </w:r>
      <w:r w:rsidRPr="003B6F1E">
        <w:rPr>
          <w:rFonts w:asciiTheme="minorEastAsia" w:hAnsiTheme="minorEastAsia" w:cs="ＭＳ明朝" w:hint="eastAsia"/>
          <w:color w:val="000000"/>
          <w:kern w:val="0"/>
          <w:sz w:val="24"/>
          <w:szCs w:val="24"/>
        </w:rPr>
        <w:t>公益通報及びこれに関する相談の処理に従事する職員は，自らが関係する通報対象事実の処理に関与してはならない。</w:t>
      </w:r>
    </w:p>
    <w:p w:rsidR="00380D49" w:rsidRPr="00BC3BC7" w:rsidRDefault="00380D49" w:rsidP="00380D49">
      <w:pPr>
        <w:autoSpaceDE w:val="0"/>
        <w:autoSpaceDN w:val="0"/>
        <w:adjustRightInd w:val="0"/>
        <w:jc w:val="left"/>
        <w:rPr>
          <w:rFonts w:asciiTheme="minorEastAsia" w:hAnsiTheme="minorEastAsia" w:cs="ＭＳ明朝"/>
          <w:color w:val="000000"/>
          <w:kern w:val="0"/>
          <w:sz w:val="24"/>
          <w:szCs w:val="24"/>
        </w:rPr>
      </w:pPr>
    </w:p>
    <w:p w:rsidR="00380D49" w:rsidRPr="003B6F1E" w:rsidRDefault="00380D49" w:rsidP="00380D49">
      <w:pPr>
        <w:autoSpaceDE w:val="0"/>
        <w:autoSpaceDN w:val="0"/>
        <w:adjustRightInd w:val="0"/>
        <w:jc w:val="left"/>
        <w:rPr>
          <w:rFonts w:asciiTheme="minorEastAsia" w:hAnsiTheme="minorEastAsia" w:cs="ＭＳ明朝"/>
          <w:color w:val="000000"/>
          <w:kern w:val="0"/>
          <w:sz w:val="24"/>
          <w:szCs w:val="24"/>
        </w:rPr>
      </w:pPr>
      <w:r w:rsidRPr="003B6F1E">
        <w:rPr>
          <w:rFonts w:asciiTheme="minorEastAsia" w:hAnsiTheme="minorEastAsia" w:cs="ＭＳ明朝"/>
          <w:color w:val="000000"/>
          <w:kern w:val="0"/>
          <w:sz w:val="24"/>
          <w:szCs w:val="24"/>
        </w:rPr>
        <w:t>(</w:t>
      </w:r>
      <w:r w:rsidRPr="003B6F1E">
        <w:rPr>
          <w:rFonts w:asciiTheme="minorEastAsia" w:hAnsiTheme="minorEastAsia" w:cs="ＭＳ明朝" w:hint="eastAsia"/>
          <w:color w:val="000000"/>
          <w:kern w:val="0"/>
          <w:sz w:val="24"/>
          <w:szCs w:val="24"/>
        </w:rPr>
        <w:t>協力義務</w:t>
      </w:r>
      <w:r w:rsidRPr="003B6F1E">
        <w:rPr>
          <w:rFonts w:asciiTheme="minorEastAsia" w:hAnsiTheme="minorEastAsia" w:cs="ＭＳ明朝"/>
          <w:color w:val="000000"/>
          <w:kern w:val="0"/>
          <w:sz w:val="24"/>
          <w:szCs w:val="24"/>
        </w:rPr>
        <w:t>)</w:t>
      </w:r>
    </w:p>
    <w:p w:rsidR="00380D49" w:rsidRPr="003B6F1E" w:rsidRDefault="00380D49" w:rsidP="00380D49">
      <w:pPr>
        <w:autoSpaceDE w:val="0"/>
        <w:autoSpaceDN w:val="0"/>
        <w:adjustRightInd w:val="0"/>
        <w:ind w:left="240" w:hangingChars="100" w:hanging="240"/>
        <w:jc w:val="left"/>
        <w:rPr>
          <w:rFonts w:asciiTheme="minorEastAsia" w:hAnsiTheme="minorEastAsia" w:cs="ＭＳ明朝"/>
          <w:color w:val="000000"/>
          <w:kern w:val="0"/>
          <w:sz w:val="24"/>
          <w:szCs w:val="24"/>
        </w:rPr>
      </w:pPr>
      <w:r w:rsidRPr="003B6F1E">
        <w:rPr>
          <w:rFonts w:asciiTheme="minorEastAsia" w:hAnsiTheme="minorEastAsia" w:cs="ＭＳ明朝" w:hint="eastAsia"/>
          <w:color w:val="000000"/>
          <w:kern w:val="0"/>
          <w:sz w:val="24"/>
          <w:szCs w:val="24"/>
        </w:rPr>
        <w:t>第</w:t>
      </w:r>
      <w:r w:rsidR="00076752">
        <w:rPr>
          <w:rFonts w:asciiTheme="minorEastAsia" w:hAnsiTheme="minorEastAsia" w:cs="ＭＳ明朝" w:hint="eastAsia"/>
          <w:color w:val="000000"/>
          <w:kern w:val="0"/>
          <w:sz w:val="24"/>
          <w:szCs w:val="24"/>
        </w:rPr>
        <w:t>１</w:t>
      </w:r>
      <w:r w:rsidR="00BC3BC7">
        <w:rPr>
          <w:rFonts w:asciiTheme="minorEastAsia" w:hAnsiTheme="minorEastAsia" w:cs="ＭＳ明朝" w:hint="eastAsia"/>
          <w:color w:val="000000"/>
          <w:kern w:val="0"/>
          <w:sz w:val="24"/>
          <w:szCs w:val="24"/>
        </w:rPr>
        <w:t>７</w:t>
      </w:r>
      <w:r w:rsidRPr="003B6F1E">
        <w:rPr>
          <w:rFonts w:asciiTheme="minorEastAsia" w:hAnsiTheme="minorEastAsia" w:cs="ＭＳ明朝" w:hint="eastAsia"/>
          <w:color w:val="000000"/>
          <w:kern w:val="0"/>
          <w:sz w:val="24"/>
          <w:szCs w:val="24"/>
        </w:rPr>
        <w:t>条</w:t>
      </w:r>
      <w:r>
        <w:rPr>
          <w:rFonts w:asciiTheme="minorEastAsia" w:hAnsiTheme="minorEastAsia" w:cs="ＭＳ明朝" w:hint="eastAsia"/>
          <w:color w:val="000000"/>
          <w:kern w:val="0"/>
          <w:sz w:val="24"/>
          <w:szCs w:val="24"/>
        </w:rPr>
        <w:t xml:space="preserve">　町</w:t>
      </w:r>
      <w:r w:rsidRPr="003B6F1E">
        <w:rPr>
          <w:rFonts w:asciiTheme="minorEastAsia" w:hAnsiTheme="minorEastAsia" w:cs="ＭＳ明朝" w:hint="eastAsia"/>
          <w:color w:val="000000"/>
          <w:kern w:val="0"/>
          <w:sz w:val="24"/>
          <w:szCs w:val="24"/>
        </w:rPr>
        <w:t>の職員は</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正当な理由がある場合を除き</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担当課等による公益通報の処理に協力するとともに</w:t>
      </w:r>
      <w:r w:rsidR="00071A42">
        <w:rPr>
          <w:rFonts w:asciiTheme="minorEastAsia" w:hAnsiTheme="minorEastAsia" w:cs="ＭＳ明朝" w:hint="eastAsia"/>
          <w:color w:val="000000"/>
          <w:kern w:val="0"/>
          <w:sz w:val="24"/>
          <w:szCs w:val="24"/>
        </w:rPr>
        <w:t>、</w:t>
      </w:r>
      <w:r>
        <w:rPr>
          <w:rFonts w:asciiTheme="minorEastAsia" w:hAnsiTheme="minorEastAsia" w:cs="ＭＳ明朝" w:hint="eastAsia"/>
          <w:color w:val="000000"/>
          <w:kern w:val="0"/>
          <w:sz w:val="24"/>
          <w:szCs w:val="24"/>
        </w:rPr>
        <w:t>町</w:t>
      </w:r>
      <w:r w:rsidRPr="003B6F1E">
        <w:rPr>
          <w:rFonts w:asciiTheme="minorEastAsia" w:hAnsiTheme="minorEastAsia" w:cs="ＭＳ明朝" w:hint="eastAsia"/>
          <w:color w:val="000000"/>
          <w:kern w:val="0"/>
          <w:sz w:val="24"/>
          <w:szCs w:val="24"/>
        </w:rPr>
        <w:t>に基づく公益通報について</w:t>
      </w:r>
      <w:r w:rsidR="00071A42">
        <w:rPr>
          <w:rFonts w:asciiTheme="minorEastAsia" w:hAnsiTheme="minorEastAsia" w:cs="ＭＳ明朝" w:hint="eastAsia"/>
          <w:color w:val="000000"/>
          <w:kern w:val="0"/>
          <w:sz w:val="24"/>
          <w:szCs w:val="24"/>
        </w:rPr>
        <w:t>町</w:t>
      </w:r>
      <w:r w:rsidRPr="003B6F1E">
        <w:rPr>
          <w:rFonts w:asciiTheme="minorEastAsia" w:hAnsiTheme="minorEastAsia" w:cs="ＭＳ明朝" w:hint="eastAsia"/>
          <w:color w:val="000000"/>
          <w:kern w:val="0"/>
          <w:sz w:val="24"/>
          <w:szCs w:val="24"/>
        </w:rPr>
        <w:t>以外の行政機関等から調査等の協力を求められたときは</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必要な協力を行わなければならない。</w:t>
      </w:r>
    </w:p>
    <w:p w:rsidR="00380D49" w:rsidRPr="003B6F1E" w:rsidRDefault="00380D49" w:rsidP="00380D49">
      <w:pPr>
        <w:autoSpaceDE w:val="0"/>
        <w:autoSpaceDN w:val="0"/>
        <w:adjustRightInd w:val="0"/>
        <w:ind w:left="240" w:hangingChars="100" w:hanging="240"/>
        <w:jc w:val="left"/>
        <w:rPr>
          <w:rFonts w:asciiTheme="minorEastAsia" w:hAnsiTheme="minorEastAsia" w:cs="ＭＳ明朝"/>
          <w:color w:val="000000"/>
          <w:kern w:val="0"/>
          <w:sz w:val="24"/>
          <w:szCs w:val="24"/>
        </w:rPr>
      </w:pPr>
      <w:r>
        <w:rPr>
          <w:rFonts w:asciiTheme="minorEastAsia" w:hAnsiTheme="minorEastAsia" w:cs="ＭＳ明朝" w:hint="eastAsia"/>
          <w:color w:val="000000"/>
          <w:kern w:val="0"/>
          <w:sz w:val="24"/>
          <w:szCs w:val="24"/>
        </w:rPr>
        <w:t>２</w:t>
      </w:r>
      <w:r w:rsidRPr="003B6F1E">
        <w:rPr>
          <w:rFonts w:asciiTheme="minorEastAsia" w:hAnsiTheme="minorEastAsia" w:cs="ＭＳ明朝"/>
          <w:color w:val="000000"/>
          <w:kern w:val="0"/>
          <w:sz w:val="24"/>
          <w:szCs w:val="24"/>
        </w:rPr>
        <w:t xml:space="preserve"> </w:t>
      </w:r>
      <w:r w:rsidRPr="003B6F1E">
        <w:rPr>
          <w:rFonts w:asciiTheme="minorEastAsia" w:hAnsiTheme="minorEastAsia" w:cs="ＭＳ明朝" w:hint="eastAsia"/>
          <w:color w:val="000000"/>
          <w:kern w:val="0"/>
          <w:sz w:val="24"/>
          <w:szCs w:val="24"/>
        </w:rPr>
        <w:t>通報対象事実に係る担当課等が複数あるときは</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それぞれの担当課等は</w:t>
      </w:r>
      <w:r w:rsidR="00071A42">
        <w:rPr>
          <w:rFonts w:asciiTheme="minorEastAsia" w:hAnsiTheme="minorEastAsia" w:cs="ＭＳ明朝" w:hint="eastAsia"/>
          <w:color w:val="000000"/>
          <w:kern w:val="0"/>
          <w:sz w:val="24"/>
          <w:szCs w:val="24"/>
        </w:rPr>
        <w:t>、</w:t>
      </w:r>
      <w:r w:rsidRPr="003B6F1E">
        <w:rPr>
          <w:rFonts w:asciiTheme="minorEastAsia" w:hAnsiTheme="minorEastAsia" w:cs="ＭＳ明朝" w:hint="eastAsia"/>
          <w:color w:val="000000"/>
          <w:kern w:val="0"/>
          <w:sz w:val="24"/>
          <w:szCs w:val="24"/>
        </w:rPr>
        <w:t>連携して公益通報の処理を行わなければならない。</w:t>
      </w:r>
    </w:p>
    <w:p w:rsidR="00380D49" w:rsidRDefault="00380D49" w:rsidP="0053287E">
      <w:pPr>
        <w:overflowPunct w:val="0"/>
        <w:ind w:left="230" w:hanging="230"/>
        <w:textAlignment w:val="baseline"/>
        <w:outlineLvl w:val="0"/>
        <w:rPr>
          <w:rFonts w:ascii="ＭＳ 明朝" w:eastAsia="ＭＳ 明朝" w:hAnsi="ＭＳ 明朝" w:cs="ＭＳ 明朝"/>
          <w:color w:val="000000"/>
          <w:kern w:val="0"/>
          <w:sz w:val="24"/>
          <w:szCs w:val="24"/>
        </w:rPr>
      </w:pPr>
    </w:p>
    <w:p w:rsidR="0053287E" w:rsidRPr="00D1521B"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（委任）</w:t>
      </w: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第１</w:t>
      </w:r>
      <w:r w:rsidR="00BC3BC7">
        <w:rPr>
          <w:rFonts w:ascii="ＭＳ 明朝" w:eastAsia="ＭＳ 明朝" w:hAnsi="ＭＳ 明朝" w:cs="ＭＳ 明朝" w:hint="eastAsia"/>
          <w:color w:val="000000"/>
          <w:kern w:val="0"/>
          <w:sz w:val="24"/>
          <w:szCs w:val="24"/>
        </w:rPr>
        <w:t>８</w:t>
      </w:r>
      <w:r w:rsidRPr="0053287E">
        <w:rPr>
          <w:rFonts w:ascii="ＭＳ 明朝" w:eastAsia="ＭＳ 明朝" w:hAnsi="ＭＳ 明朝" w:cs="ＭＳ 明朝" w:hint="eastAsia"/>
          <w:color w:val="000000"/>
          <w:kern w:val="0"/>
          <w:sz w:val="24"/>
          <w:szCs w:val="24"/>
        </w:rPr>
        <w:t>条　この要綱に定めるもののほか、必要な事項は、</w:t>
      </w:r>
      <w:r w:rsidRPr="0053287E">
        <w:rPr>
          <w:rFonts w:ascii="ＭＳ 明朝" w:eastAsia="ＭＳ 明朝" w:hAnsi="ＭＳ 明朝" w:cs="ＭＳ 明朝" w:hint="eastAsia"/>
          <w:bCs/>
          <w:color w:val="000000"/>
          <w:kern w:val="0"/>
          <w:sz w:val="24"/>
          <w:szCs w:val="24"/>
        </w:rPr>
        <w:t>町</w:t>
      </w:r>
      <w:r w:rsidRPr="0053287E">
        <w:rPr>
          <w:rFonts w:ascii="ＭＳ 明朝" w:eastAsia="ＭＳ 明朝" w:hAnsi="ＭＳ 明朝" w:cs="ＭＳ 明朝" w:hint="eastAsia"/>
          <w:color w:val="000000"/>
          <w:kern w:val="0"/>
          <w:sz w:val="24"/>
          <w:szCs w:val="24"/>
        </w:rPr>
        <w:t>が別に定める。</w:t>
      </w:r>
    </w:p>
    <w:p w:rsidR="0053287E" w:rsidRPr="009915AB" w:rsidRDefault="0053287E" w:rsidP="0053287E">
      <w:pPr>
        <w:overflowPunct w:val="0"/>
        <w:textAlignment w:val="baseline"/>
        <w:rPr>
          <w:rFonts w:ascii="ＭＳ 明朝" w:eastAsia="ＭＳ 明朝" w:hAnsi="Times New Roman" w:cs="Times New Roman"/>
          <w:color w:val="000000"/>
          <w:kern w:val="0"/>
          <w:sz w:val="24"/>
          <w:szCs w:val="24"/>
        </w:rPr>
      </w:pPr>
    </w:p>
    <w:p w:rsidR="0053287E" w:rsidRPr="0053287E" w:rsidRDefault="0053287E" w:rsidP="0053287E">
      <w:pPr>
        <w:overflowPunct w:val="0"/>
        <w:textAlignment w:val="baseline"/>
        <w:rPr>
          <w:rFonts w:ascii="ＭＳ 明朝" w:eastAsia="ＭＳ 明朝" w:hAnsi="Times New Roman" w:cs="Times New Roman"/>
          <w:color w:val="000000"/>
          <w:kern w:val="0"/>
          <w:sz w:val="24"/>
          <w:szCs w:val="24"/>
        </w:rPr>
      </w:pPr>
      <w:r w:rsidRPr="0053287E">
        <w:rPr>
          <w:rFonts w:ascii="ＭＳ 明朝" w:eastAsia="ＭＳ 明朝" w:hAnsi="ＭＳ 明朝" w:cs="ＭＳ 明朝" w:hint="eastAsia"/>
          <w:color w:val="000000"/>
          <w:kern w:val="0"/>
          <w:sz w:val="24"/>
          <w:szCs w:val="24"/>
        </w:rPr>
        <w:t xml:space="preserve">　附</w:t>
      </w:r>
      <w:r w:rsidR="009915AB">
        <w:rPr>
          <w:rFonts w:ascii="ＭＳ 明朝" w:eastAsia="ＭＳ 明朝" w:hAnsi="ＭＳ 明朝" w:cs="ＭＳ 明朝" w:hint="eastAsia"/>
          <w:color w:val="000000"/>
          <w:kern w:val="0"/>
          <w:sz w:val="24"/>
          <w:szCs w:val="24"/>
        </w:rPr>
        <w:t xml:space="preserve">　</w:t>
      </w:r>
      <w:r w:rsidRPr="0053287E">
        <w:rPr>
          <w:rFonts w:ascii="ＭＳ 明朝" w:eastAsia="ＭＳ 明朝" w:hAnsi="ＭＳ 明朝" w:cs="ＭＳ 明朝" w:hint="eastAsia"/>
          <w:color w:val="000000"/>
          <w:kern w:val="0"/>
          <w:sz w:val="24"/>
          <w:szCs w:val="24"/>
        </w:rPr>
        <w:t>則</w:t>
      </w:r>
    </w:p>
    <w:p w:rsidR="0012027E" w:rsidRDefault="0053287E" w:rsidP="0053287E">
      <w:r w:rsidRPr="0053287E">
        <w:rPr>
          <w:rFonts w:ascii="ＭＳ 明朝" w:eastAsia="ＭＳ 明朝" w:hAnsi="ＭＳ 明朝" w:cs="ＭＳ 明朝" w:hint="eastAsia"/>
          <w:color w:val="000000"/>
          <w:kern w:val="0"/>
          <w:sz w:val="24"/>
          <w:szCs w:val="24"/>
        </w:rPr>
        <w:t>この要綱は、</w:t>
      </w:r>
      <w:r w:rsidR="00B63568">
        <w:rPr>
          <w:rFonts w:ascii="ＭＳ 明朝" w:eastAsia="ＭＳ 明朝" w:hAnsi="ＭＳ 明朝" w:cs="ＭＳ 明朝" w:hint="eastAsia"/>
          <w:color w:val="000000"/>
          <w:kern w:val="0"/>
          <w:sz w:val="24"/>
          <w:szCs w:val="24"/>
        </w:rPr>
        <w:t>公布の日</w:t>
      </w:r>
      <w:r w:rsidRPr="0053287E">
        <w:rPr>
          <w:rFonts w:ascii="ＭＳ 明朝" w:eastAsia="ＭＳ 明朝" w:hAnsi="ＭＳ 明朝" w:cs="ＭＳ 明朝" w:hint="eastAsia"/>
          <w:color w:val="000000"/>
          <w:kern w:val="0"/>
          <w:sz w:val="24"/>
          <w:szCs w:val="24"/>
        </w:rPr>
        <w:t>から施行する。</w:t>
      </w:r>
    </w:p>
    <w:sectPr w:rsidR="0012027E" w:rsidSect="0012027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5FC" w:rsidRDefault="009325FC" w:rsidP="0053287E">
      <w:r>
        <w:separator/>
      </w:r>
    </w:p>
  </w:endnote>
  <w:endnote w:type="continuationSeparator" w:id="0">
    <w:p w:rsidR="009325FC" w:rsidRDefault="009325FC" w:rsidP="0053287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5FC" w:rsidRDefault="009325FC" w:rsidP="0053287E">
      <w:r>
        <w:separator/>
      </w:r>
    </w:p>
  </w:footnote>
  <w:footnote w:type="continuationSeparator" w:id="0">
    <w:p w:rsidR="009325FC" w:rsidRDefault="009325FC" w:rsidP="005328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87E"/>
    <w:rsid w:val="0000447E"/>
    <w:rsid w:val="000277D0"/>
    <w:rsid w:val="00063A67"/>
    <w:rsid w:val="00071A42"/>
    <w:rsid w:val="00076752"/>
    <w:rsid w:val="0012027E"/>
    <w:rsid w:val="001B2A05"/>
    <w:rsid w:val="001C112F"/>
    <w:rsid w:val="001C402C"/>
    <w:rsid w:val="002175C2"/>
    <w:rsid w:val="00380D49"/>
    <w:rsid w:val="0039577D"/>
    <w:rsid w:val="003A46F0"/>
    <w:rsid w:val="003E502D"/>
    <w:rsid w:val="004A2D1A"/>
    <w:rsid w:val="0053287E"/>
    <w:rsid w:val="005A75FE"/>
    <w:rsid w:val="00614B8E"/>
    <w:rsid w:val="00654754"/>
    <w:rsid w:val="006E7EC7"/>
    <w:rsid w:val="006F31F2"/>
    <w:rsid w:val="007062F5"/>
    <w:rsid w:val="00784AF8"/>
    <w:rsid w:val="007D09CA"/>
    <w:rsid w:val="007D4B56"/>
    <w:rsid w:val="00827BC8"/>
    <w:rsid w:val="00856018"/>
    <w:rsid w:val="00924B60"/>
    <w:rsid w:val="009325FC"/>
    <w:rsid w:val="00980D54"/>
    <w:rsid w:val="009915AB"/>
    <w:rsid w:val="009B57BC"/>
    <w:rsid w:val="00A50168"/>
    <w:rsid w:val="00AA7C77"/>
    <w:rsid w:val="00AB5CCF"/>
    <w:rsid w:val="00AC5E9F"/>
    <w:rsid w:val="00AD3EEB"/>
    <w:rsid w:val="00AD4529"/>
    <w:rsid w:val="00B63568"/>
    <w:rsid w:val="00BC3BC7"/>
    <w:rsid w:val="00CA3B60"/>
    <w:rsid w:val="00CB03EC"/>
    <w:rsid w:val="00CE5009"/>
    <w:rsid w:val="00D12F6D"/>
    <w:rsid w:val="00D1521B"/>
    <w:rsid w:val="00D4782D"/>
    <w:rsid w:val="00DD340F"/>
    <w:rsid w:val="00E214D0"/>
    <w:rsid w:val="00E25124"/>
    <w:rsid w:val="00E94E43"/>
    <w:rsid w:val="00EE2FF4"/>
    <w:rsid w:val="00FB3639"/>
    <w:rsid w:val="00FC42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287E"/>
    <w:pPr>
      <w:tabs>
        <w:tab w:val="center" w:pos="4252"/>
        <w:tab w:val="right" w:pos="8504"/>
      </w:tabs>
      <w:snapToGrid w:val="0"/>
    </w:pPr>
  </w:style>
  <w:style w:type="character" w:customStyle="1" w:styleId="a4">
    <w:name w:val="ヘッダー (文字)"/>
    <w:basedOn w:val="a0"/>
    <w:link w:val="a3"/>
    <w:uiPriority w:val="99"/>
    <w:semiHidden/>
    <w:rsid w:val="0053287E"/>
  </w:style>
  <w:style w:type="paragraph" w:styleId="a5">
    <w:name w:val="footer"/>
    <w:basedOn w:val="a"/>
    <w:link w:val="a6"/>
    <w:uiPriority w:val="99"/>
    <w:semiHidden/>
    <w:unhideWhenUsed/>
    <w:rsid w:val="0053287E"/>
    <w:pPr>
      <w:tabs>
        <w:tab w:val="center" w:pos="4252"/>
        <w:tab w:val="right" w:pos="8504"/>
      </w:tabs>
      <w:snapToGrid w:val="0"/>
    </w:pPr>
  </w:style>
  <w:style w:type="character" w:customStyle="1" w:styleId="a6">
    <w:name w:val="フッター (文字)"/>
    <w:basedOn w:val="a0"/>
    <w:link w:val="a5"/>
    <w:uiPriority w:val="99"/>
    <w:semiHidden/>
    <w:rsid w:val="0053287E"/>
  </w:style>
  <w:style w:type="paragraph" w:customStyle="1" w:styleId="a7">
    <w:name w:val="一太郎ランクスタイル１"/>
    <w:uiPriority w:val="99"/>
    <w:rsid w:val="0053287E"/>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8">
    <w:name w:val="Date"/>
    <w:basedOn w:val="a"/>
    <w:next w:val="a"/>
    <w:link w:val="a9"/>
    <w:uiPriority w:val="99"/>
    <w:semiHidden/>
    <w:unhideWhenUsed/>
    <w:rsid w:val="00614B8E"/>
  </w:style>
  <w:style w:type="character" w:customStyle="1" w:styleId="a9">
    <w:name w:val="日付 (文字)"/>
    <w:basedOn w:val="a0"/>
    <w:link w:val="a8"/>
    <w:uiPriority w:val="99"/>
    <w:semiHidden/>
    <w:rsid w:val="00614B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58331-7EB4-4526-BB2D-2CFDFCCB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AZ0225</dc:creator>
  <cp:keywords/>
  <dc:description/>
  <cp:lastModifiedBy>AZ0225</cp:lastModifiedBy>
  <cp:revision>14</cp:revision>
  <cp:lastPrinted>2017-09-22T05:09:00Z</cp:lastPrinted>
  <dcterms:created xsi:type="dcterms:W3CDTF">2017-08-25T01:41:00Z</dcterms:created>
  <dcterms:modified xsi:type="dcterms:W3CDTF">2017-11-30T09:26:00Z</dcterms:modified>
</cp:coreProperties>
</file>